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3788" w14:textId="77777777" w:rsidR="00F747D4" w:rsidRDefault="00F747D4"/>
    <w:p w14:paraId="1CEA3B0B" w14:textId="77777777" w:rsidR="00F747D4" w:rsidRDefault="00F747D4" w:rsidP="00F747D4">
      <w:pPr>
        <w:jc w:val="center"/>
      </w:pPr>
      <w:r>
        <w:rPr>
          <w:rFonts w:ascii="Calibri" w:hAnsi="Calibri"/>
          <w:noProof/>
        </w:rPr>
        <w:drawing>
          <wp:inline distT="0" distB="0" distL="0" distR="0" wp14:anchorId="7C0B13DC" wp14:editId="5005E634">
            <wp:extent cx="2326818" cy="9621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F_V_2C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74" cy="96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D848" w14:textId="77777777" w:rsidR="00F747D4" w:rsidRDefault="00F747D4" w:rsidP="00F747D4">
      <w:pPr>
        <w:jc w:val="center"/>
      </w:pPr>
    </w:p>
    <w:p w14:paraId="39612058" w14:textId="77777777" w:rsidR="00AB08D4" w:rsidRPr="00E52572" w:rsidRDefault="00AB08D4" w:rsidP="00AB08D4">
      <w:pPr>
        <w:jc w:val="center"/>
        <w:rPr>
          <w:rFonts w:asciiTheme="minorHAnsi" w:hAnsiTheme="minorHAnsi" w:cs="Arial"/>
          <w:b/>
          <w:color w:val="44546A" w:themeColor="text2"/>
          <w:szCs w:val="24"/>
          <w:shd w:val="clear" w:color="auto" w:fill="FFFFFF"/>
        </w:rPr>
      </w:pPr>
      <w:r w:rsidRPr="00E52572">
        <w:rPr>
          <w:rFonts w:asciiTheme="minorHAnsi" w:hAnsiTheme="minorHAnsi" w:cs="Arial"/>
          <w:b/>
          <w:color w:val="44546A" w:themeColor="text2"/>
          <w:szCs w:val="24"/>
          <w:shd w:val="clear" w:color="auto" w:fill="FFFFFF"/>
        </w:rPr>
        <w:t>LOCAL IMPACT INVEST</w:t>
      </w:r>
      <w:r w:rsidR="00907839" w:rsidRPr="00E52572">
        <w:rPr>
          <w:rFonts w:asciiTheme="minorHAnsi" w:hAnsiTheme="minorHAnsi" w:cs="Arial"/>
          <w:b/>
          <w:color w:val="44546A" w:themeColor="text2"/>
          <w:szCs w:val="24"/>
          <w:shd w:val="clear" w:color="auto" w:fill="FFFFFF"/>
        </w:rPr>
        <w:t>ING</w:t>
      </w:r>
      <w:r w:rsidRPr="00E52572">
        <w:rPr>
          <w:rFonts w:asciiTheme="minorHAnsi" w:hAnsiTheme="minorHAnsi" w:cs="Arial"/>
          <w:b/>
          <w:color w:val="44546A" w:themeColor="text2"/>
          <w:szCs w:val="24"/>
          <w:shd w:val="clear" w:color="auto" w:fill="FFFFFF"/>
        </w:rPr>
        <w:t xml:space="preserve"> PROGRAM</w:t>
      </w:r>
    </w:p>
    <w:p w14:paraId="5E228FCE" w14:textId="77777777" w:rsidR="00AB08D4" w:rsidRDefault="00AB08D4" w:rsidP="00AB08D4">
      <w:pPr>
        <w:jc w:val="center"/>
        <w:rPr>
          <w:rFonts w:asciiTheme="minorHAnsi" w:hAnsiTheme="minorHAnsi" w:cs="Arial"/>
          <w:color w:val="333333"/>
          <w:szCs w:val="24"/>
          <w:shd w:val="clear" w:color="auto" w:fill="FFFFFF"/>
        </w:rPr>
      </w:pPr>
      <w:r>
        <w:rPr>
          <w:rFonts w:asciiTheme="minorHAnsi" w:hAnsiTheme="minorHAnsi" w:cs="Arial"/>
          <w:color w:val="333333"/>
          <w:szCs w:val="24"/>
          <w:shd w:val="clear" w:color="auto" w:fill="FFFFFF"/>
        </w:rPr>
        <w:t>INSTRUCTIONS FOR APPLICATION</w:t>
      </w:r>
    </w:p>
    <w:p w14:paraId="6EF3C8BF" w14:textId="77777777" w:rsidR="00AB08D4" w:rsidRDefault="00AB08D4" w:rsidP="00AB08D4">
      <w:pPr>
        <w:jc w:val="center"/>
        <w:rPr>
          <w:rFonts w:asciiTheme="minorHAnsi" w:hAnsiTheme="minorHAnsi" w:cs="Arial"/>
          <w:color w:val="333333"/>
          <w:szCs w:val="24"/>
          <w:shd w:val="clear" w:color="auto" w:fill="FFFFFF"/>
        </w:rPr>
      </w:pPr>
    </w:p>
    <w:p w14:paraId="19692B58" w14:textId="434062AB" w:rsidR="00A22D8F" w:rsidRPr="008A1576" w:rsidRDefault="004E20AD" w:rsidP="00A22D8F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Intermountain Healthcare’s Local Impact Invest</w:t>
      </w:r>
      <w:r w:rsidR="00907839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ing</w:t>
      </w:r>
      <w:r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 </w:t>
      </w:r>
      <w:r w:rsidR="003A0764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program</w:t>
      </w:r>
      <w:r w:rsidR="00A22D8F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 exists to support</w:t>
      </w:r>
      <w:r w:rsidR="003A0764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 Ut</w:t>
      </w:r>
      <w:r w:rsidR="00BE7280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ah’s economic development, impact</w:t>
      </w:r>
      <w:r w:rsidR="00A22D8F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 Intermountain’s identified </w:t>
      </w:r>
      <w:r w:rsidR="003A0764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community </w:t>
      </w:r>
      <w:r w:rsidR="00A22D8F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health priorit</w:t>
      </w:r>
      <w:r w:rsidR="00BE7280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y areas</w:t>
      </w:r>
      <w:r w:rsidR="00A22D8F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>,</w:t>
      </w:r>
      <w:r w:rsidR="003A0764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 </w:t>
      </w:r>
      <w:r w:rsidR="00BE7280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and </w:t>
      </w:r>
      <w:r w:rsidR="0000241E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keep people healthy by </w:t>
      </w:r>
      <w:r w:rsidR="00A22D8F" w:rsidRPr="008A1576">
        <w:rPr>
          <w:rFonts w:asciiTheme="minorHAnsi" w:hAnsiTheme="minorHAnsi"/>
          <w:szCs w:val="24"/>
        </w:rPr>
        <w:t>target</w:t>
      </w:r>
      <w:r w:rsidR="0000241E">
        <w:rPr>
          <w:rFonts w:asciiTheme="minorHAnsi" w:hAnsiTheme="minorHAnsi"/>
          <w:szCs w:val="24"/>
        </w:rPr>
        <w:t>ing</w:t>
      </w:r>
      <w:r w:rsidR="00A22D8F" w:rsidRPr="008A1576">
        <w:rPr>
          <w:rFonts w:asciiTheme="minorHAnsi" w:hAnsiTheme="minorHAnsi"/>
          <w:szCs w:val="24"/>
        </w:rPr>
        <w:t xml:space="preserve"> improvements</w:t>
      </w:r>
      <w:r w:rsidR="003A0764" w:rsidRPr="008A1576">
        <w:rPr>
          <w:rFonts w:asciiTheme="minorHAnsi" w:hAnsiTheme="minorHAnsi"/>
          <w:szCs w:val="24"/>
        </w:rPr>
        <w:t xml:space="preserve"> in </w:t>
      </w:r>
      <w:r w:rsidR="00A22D8F" w:rsidRPr="008A1576">
        <w:rPr>
          <w:rFonts w:asciiTheme="minorHAnsi" w:hAnsiTheme="minorHAnsi"/>
          <w:szCs w:val="24"/>
        </w:rPr>
        <w:t>social determinants of health</w:t>
      </w:r>
      <w:r w:rsidR="00BE7280" w:rsidRPr="008A1576">
        <w:rPr>
          <w:rFonts w:asciiTheme="minorHAnsi" w:hAnsiTheme="minorHAnsi"/>
          <w:szCs w:val="24"/>
        </w:rPr>
        <w:t>.</w:t>
      </w:r>
      <w:r w:rsidR="00A22D8F" w:rsidRPr="008A1576">
        <w:rPr>
          <w:rFonts w:asciiTheme="minorHAnsi" w:hAnsiTheme="minorHAnsi" w:cs="Arial"/>
          <w:color w:val="333333"/>
          <w:szCs w:val="24"/>
          <w:shd w:val="clear" w:color="auto" w:fill="FFFFFF"/>
        </w:rPr>
        <w:t xml:space="preserve"> </w:t>
      </w:r>
    </w:p>
    <w:p w14:paraId="72B08E6E" w14:textId="77777777" w:rsidR="00A22D8F" w:rsidRPr="008A1576" w:rsidRDefault="00A22D8F" w:rsidP="00A22D8F">
      <w:pPr>
        <w:rPr>
          <w:rFonts w:asciiTheme="minorHAnsi" w:hAnsiTheme="minorHAnsi"/>
          <w:szCs w:val="24"/>
        </w:rPr>
      </w:pPr>
    </w:p>
    <w:p w14:paraId="7A550C64" w14:textId="77777777" w:rsidR="00C70589" w:rsidRPr="003E3E4D" w:rsidRDefault="00A22D8F" w:rsidP="00A22D8F">
      <w:pPr>
        <w:rPr>
          <w:rFonts w:asciiTheme="minorHAnsi" w:hAnsiTheme="minorHAnsi"/>
          <w:b/>
          <w:szCs w:val="24"/>
        </w:rPr>
      </w:pPr>
      <w:r w:rsidRPr="003E3E4D">
        <w:rPr>
          <w:rFonts w:asciiTheme="minorHAnsi" w:hAnsiTheme="minorHAnsi"/>
          <w:b/>
          <w:szCs w:val="24"/>
        </w:rPr>
        <w:t xml:space="preserve">Please complete the following checklist before filling out the application in full.  </w:t>
      </w:r>
    </w:p>
    <w:p w14:paraId="2BC9510A" w14:textId="77777777" w:rsidR="00BE7280" w:rsidRPr="008A1576" w:rsidRDefault="00BE7280" w:rsidP="00A22D8F">
      <w:pPr>
        <w:rPr>
          <w:rFonts w:asciiTheme="minorHAnsi" w:hAnsiTheme="minorHAnsi"/>
          <w:szCs w:val="24"/>
        </w:rPr>
      </w:pPr>
    </w:p>
    <w:p w14:paraId="6536B815" w14:textId="77777777" w:rsidR="00BE7280" w:rsidRPr="008A1576" w:rsidRDefault="00BE7280" w:rsidP="00A22D8F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Please note</w:t>
      </w:r>
      <w:r w:rsidR="003E3E4D">
        <w:rPr>
          <w:rFonts w:asciiTheme="minorHAnsi" w:hAnsiTheme="minorHAnsi"/>
          <w:szCs w:val="24"/>
        </w:rPr>
        <w:t xml:space="preserve">: </w:t>
      </w:r>
      <w:r w:rsidRPr="008A1576">
        <w:rPr>
          <w:rFonts w:asciiTheme="minorHAnsi" w:hAnsiTheme="minorHAnsi"/>
          <w:szCs w:val="24"/>
        </w:rPr>
        <w:t>this form is only one part of your application. Detailed attachments must accompany this form</w:t>
      </w:r>
      <w:r w:rsidR="00C56552" w:rsidRPr="008A1576">
        <w:rPr>
          <w:rFonts w:asciiTheme="minorHAnsi" w:hAnsiTheme="minorHAnsi"/>
          <w:szCs w:val="24"/>
        </w:rPr>
        <w:t>.</w:t>
      </w:r>
    </w:p>
    <w:p w14:paraId="7F40FA75" w14:textId="77777777" w:rsidR="00C70589" w:rsidRPr="008A1576" w:rsidRDefault="00C70589" w:rsidP="00A22D8F">
      <w:pPr>
        <w:rPr>
          <w:rFonts w:asciiTheme="minorHAnsi" w:hAnsiTheme="minorHAnsi"/>
          <w:szCs w:val="24"/>
        </w:rPr>
      </w:pPr>
    </w:p>
    <w:p w14:paraId="575B7008" w14:textId="7B05810B" w:rsidR="0000241E" w:rsidRDefault="0000241E" w:rsidP="00C7058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Align</w:t>
      </w:r>
      <w:r w:rsidR="00A544B8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 with Intermountain’s mission to help people live the healthiest lives possible</w:t>
      </w:r>
    </w:p>
    <w:p w14:paraId="7AD54BDE" w14:textId="1D34841A" w:rsidR="00C70589" w:rsidRPr="008A1576" w:rsidRDefault="00C70589" w:rsidP="00C7058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Align</w:t>
      </w:r>
      <w:r w:rsidR="00A544B8">
        <w:rPr>
          <w:rFonts w:asciiTheme="minorHAnsi" w:hAnsiTheme="minorHAnsi"/>
          <w:szCs w:val="24"/>
        </w:rPr>
        <w:t>s</w:t>
      </w:r>
      <w:r w:rsidRPr="008A1576">
        <w:rPr>
          <w:rFonts w:asciiTheme="minorHAnsi" w:hAnsiTheme="minorHAnsi"/>
          <w:szCs w:val="24"/>
        </w:rPr>
        <w:t xml:space="preserve"> with </w:t>
      </w:r>
      <w:r w:rsidRPr="008A1576">
        <w:rPr>
          <w:rFonts w:asciiTheme="minorHAnsi" w:hAnsiTheme="minorHAnsi"/>
          <w:szCs w:val="24"/>
          <w:u w:val="single"/>
        </w:rPr>
        <w:t>one</w:t>
      </w:r>
      <w:r w:rsidRPr="008A1576">
        <w:rPr>
          <w:rFonts w:asciiTheme="minorHAnsi" w:hAnsiTheme="minorHAnsi"/>
          <w:szCs w:val="24"/>
        </w:rPr>
        <w:t xml:space="preserve"> of Intermountain’s priorities, which are:</w:t>
      </w:r>
    </w:p>
    <w:p w14:paraId="63CC7D1B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Prediabetes</w:t>
      </w:r>
      <w:r w:rsidRPr="008A1576">
        <w:rPr>
          <w:rFonts w:asciiTheme="minorHAnsi" w:hAnsiTheme="minorHAnsi"/>
          <w:sz w:val="20"/>
        </w:rPr>
        <w:t xml:space="preserve"> –improve the prevention, detection, treatment and/or management of prediabetes </w:t>
      </w:r>
    </w:p>
    <w:p w14:paraId="36E85F95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High blood pressure</w:t>
      </w:r>
      <w:r w:rsidRPr="008A1576">
        <w:rPr>
          <w:rFonts w:asciiTheme="minorHAnsi" w:hAnsiTheme="minorHAnsi"/>
          <w:sz w:val="20"/>
        </w:rPr>
        <w:t xml:space="preserve"> –improve the prevention, detection, treatment and/or management of high blood pressure </w:t>
      </w:r>
    </w:p>
    <w:p w14:paraId="0BA7AAC1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Depression</w:t>
      </w:r>
      <w:r w:rsidRPr="008A1576">
        <w:rPr>
          <w:rFonts w:asciiTheme="minorHAnsi" w:hAnsiTheme="minorHAnsi"/>
          <w:sz w:val="20"/>
        </w:rPr>
        <w:t xml:space="preserve"> –improve the prevention, detection, treatment and/or management of depression</w:t>
      </w:r>
    </w:p>
    <w:p w14:paraId="3A4E5680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 xml:space="preserve">Suicide </w:t>
      </w:r>
      <w:r w:rsidRPr="008A1576">
        <w:rPr>
          <w:rFonts w:asciiTheme="minorHAnsi" w:hAnsiTheme="minorHAnsi"/>
          <w:sz w:val="20"/>
        </w:rPr>
        <w:t>– improve the prevention, detection,</w:t>
      </w:r>
      <w:r w:rsidR="001C7A92" w:rsidRPr="008A1576">
        <w:rPr>
          <w:rFonts w:asciiTheme="minorHAnsi" w:hAnsiTheme="minorHAnsi"/>
          <w:sz w:val="20"/>
        </w:rPr>
        <w:t xml:space="preserve"> and </w:t>
      </w:r>
      <w:r w:rsidR="007344B1" w:rsidRPr="008A1576">
        <w:rPr>
          <w:rFonts w:asciiTheme="minorHAnsi" w:hAnsiTheme="minorHAnsi"/>
          <w:sz w:val="20"/>
        </w:rPr>
        <w:t>reduction of deaths by suicide.</w:t>
      </w:r>
    </w:p>
    <w:p w14:paraId="6A5942AA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Prescription opioid misuse</w:t>
      </w:r>
      <w:r w:rsidRPr="008A1576">
        <w:rPr>
          <w:rFonts w:asciiTheme="minorHAnsi" w:hAnsiTheme="minorHAnsi"/>
          <w:sz w:val="20"/>
        </w:rPr>
        <w:t xml:space="preserve"> –improve the prevention, detection, and treatment of prescription opioid misuse</w:t>
      </w:r>
    </w:p>
    <w:p w14:paraId="7D5F6F9C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Access</w:t>
      </w:r>
      <w:r w:rsidRPr="008A1576">
        <w:rPr>
          <w:rFonts w:asciiTheme="minorHAnsi" w:hAnsiTheme="minorHAnsi"/>
          <w:sz w:val="20"/>
        </w:rPr>
        <w:t xml:space="preserve"> – improve access to medical, dental, vision care, behavioral health, substance use treatment and other preventative services</w:t>
      </w:r>
    </w:p>
    <w:p w14:paraId="5149BD8A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Health promotion and wellness</w:t>
      </w:r>
      <w:r w:rsidRPr="008A1576">
        <w:rPr>
          <w:rFonts w:asciiTheme="minorHAnsi" w:hAnsiTheme="minorHAnsi"/>
          <w:sz w:val="20"/>
        </w:rPr>
        <w:t xml:space="preserve"> – actions taken by individuals to improve healthy behaviors that can help prevent chronic disease, addiction, diet, eating habits and physical activity</w:t>
      </w:r>
    </w:p>
    <w:p w14:paraId="14F9395E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Food insecurity</w:t>
      </w:r>
      <w:r w:rsidRPr="008A1576">
        <w:rPr>
          <w:rFonts w:asciiTheme="minorHAnsi" w:hAnsiTheme="minorHAnsi"/>
          <w:sz w:val="20"/>
        </w:rPr>
        <w:t xml:space="preserve"> – not having reliable access to enough affordable, nutritious food</w:t>
      </w:r>
    </w:p>
    <w:p w14:paraId="381A83A5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Housing instability</w:t>
      </w:r>
      <w:r w:rsidRPr="008A1576">
        <w:rPr>
          <w:rFonts w:asciiTheme="minorHAnsi" w:hAnsiTheme="minorHAnsi"/>
          <w:sz w:val="20"/>
        </w:rPr>
        <w:t xml:space="preserve"> – having difficulty paying rent or affording a stable place of one’s own; living in overcrowded or run-down conditions </w:t>
      </w:r>
    </w:p>
    <w:p w14:paraId="6C392921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 xml:space="preserve">Interpersonal violence </w:t>
      </w:r>
      <w:r w:rsidRPr="008A1576">
        <w:rPr>
          <w:rFonts w:asciiTheme="minorHAnsi" w:hAnsiTheme="minorHAnsi"/>
          <w:sz w:val="20"/>
        </w:rPr>
        <w:t>– being exposed to intentional use of physical force or power, threatened or actual, that results in or has a high likelihood of resulting in injury, death or psychological harm</w:t>
      </w:r>
    </w:p>
    <w:p w14:paraId="67EBCF2C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Transportation</w:t>
      </w:r>
      <w:r w:rsidRPr="008A1576">
        <w:rPr>
          <w:rFonts w:asciiTheme="minorHAnsi" w:hAnsiTheme="minorHAnsi"/>
          <w:sz w:val="20"/>
        </w:rPr>
        <w:t xml:space="preserve"> – not having affordable and reliable ways to get to medical appointments or purchase healthy foods</w:t>
      </w:r>
    </w:p>
    <w:p w14:paraId="5C77B24F" w14:textId="77777777" w:rsidR="00C70589" w:rsidRPr="008A1576" w:rsidRDefault="00C70589" w:rsidP="00C70589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b/>
          <w:sz w:val="20"/>
        </w:rPr>
        <w:t>Utility needs</w:t>
      </w:r>
      <w:r w:rsidRPr="008A1576">
        <w:rPr>
          <w:rFonts w:asciiTheme="minorHAnsi" w:hAnsiTheme="minorHAnsi"/>
          <w:sz w:val="20"/>
        </w:rPr>
        <w:t xml:space="preserve"> – not being able to regularly pay utility bills (e.g., electricity, gas, water, phone, connectivity) and/or afford necessary maintenance or repairs</w:t>
      </w:r>
    </w:p>
    <w:p w14:paraId="77006D0B" w14:textId="77777777" w:rsidR="004D520E" w:rsidRPr="008A1576" w:rsidRDefault="00796C83" w:rsidP="004D520E">
      <w:pPr>
        <w:numPr>
          <w:ilvl w:val="0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</w:rPr>
        <w:t>Support</w:t>
      </w:r>
      <w:r w:rsidR="00366552" w:rsidRPr="008A1576">
        <w:rPr>
          <w:rFonts w:asciiTheme="minorHAnsi" w:hAnsiTheme="minorHAnsi"/>
        </w:rPr>
        <w:t>s</w:t>
      </w:r>
      <w:r w:rsidRPr="008A1576">
        <w:rPr>
          <w:rFonts w:asciiTheme="minorHAnsi" w:hAnsiTheme="minorHAnsi"/>
        </w:rPr>
        <w:t xml:space="preserve"> </w:t>
      </w:r>
      <w:r w:rsidR="004248BC" w:rsidRPr="008A1576">
        <w:rPr>
          <w:rFonts w:asciiTheme="minorHAnsi" w:hAnsiTheme="minorHAnsi"/>
        </w:rPr>
        <w:t>e</w:t>
      </w:r>
      <w:r w:rsidRPr="008A1576">
        <w:rPr>
          <w:rFonts w:asciiTheme="minorHAnsi" w:hAnsiTheme="minorHAnsi"/>
        </w:rPr>
        <w:t xml:space="preserve">conomic development in local communities </w:t>
      </w:r>
    </w:p>
    <w:p w14:paraId="666431DC" w14:textId="014589D8" w:rsidR="004248BC" w:rsidRPr="008A1576" w:rsidRDefault="0000241E" w:rsidP="004248BC">
      <w:pPr>
        <w:numPr>
          <w:ilvl w:val="1"/>
          <w:numId w:val="6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Addresses d</w:t>
      </w:r>
      <w:r w:rsidR="004248BC" w:rsidRPr="008A1576">
        <w:rPr>
          <w:rFonts w:asciiTheme="minorHAnsi" w:hAnsiTheme="minorHAnsi"/>
          <w:sz w:val="20"/>
        </w:rPr>
        <w:t>isparities</w:t>
      </w:r>
    </w:p>
    <w:p w14:paraId="2CD9B04C" w14:textId="333A1583" w:rsidR="004248BC" w:rsidRPr="008A1576" w:rsidRDefault="004248BC" w:rsidP="004248BC">
      <w:pPr>
        <w:numPr>
          <w:ilvl w:val="1"/>
          <w:numId w:val="6"/>
        </w:num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 xml:space="preserve">Support the growth of local businesses i.e. within 200 miles of an Intermountain </w:t>
      </w:r>
      <w:r w:rsidR="0000241E">
        <w:rPr>
          <w:rFonts w:asciiTheme="minorHAnsi" w:hAnsiTheme="minorHAnsi"/>
          <w:sz w:val="20"/>
        </w:rPr>
        <w:t>f</w:t>
      </w:r>
      <w:r w:rsidRPr="008A1576">
        <w:rPr>
          <w:rFonts w:asciiTheme="minorHAnsi" w:hAnsiTheme="minorHAnsi"/>
          <w:sz w:val="20"/>
        </w:rPr>
        <w:t xml:space="preserve">acility </w:t>
      </w:r>
    </w:p>
    <w:p w14:paraId="364D1240" w14:textId="77777777" w:rsidR="00B44FD4" w:rsidRPr="008A1576" w:rsidRDefault="00B44FD4" w:rsidP="00C7058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 xml:space="preserve">Full and Complete </w:t>
      </w:r>
      <w:r w:rsidR="00C70589" w:rsidRPr="008A1576">
        <w:rPr>
          <w:rFonts w:asciiTheme="minorHAnsi" w:hAnsiTheme="minorHAnsi"/>
          <w:szCs w:val="24"/>
        </w:rPr>
        <w:t xml:space="preserve">Audit </w:t>
      </w:r>
      <w:r w:rsidRPr="008A1576">
        <w:rPr>
          <w:rFonts w:asciiTheme="minorHAnsi" w:hAnsiTheme="minorHAnsi"/>
          <w:szCs w:val="24"/>
        </w:rPr>
        <w:t xml:space="preserve">of Organization’s </w:t>
      </w:r>
      <w:r w:rsidR="00C70589" w:rsidRPr="008A1576">
        <w:rPr>
          <w:rFonts w:asciiTheme="minorHAnsi" w:hAnsiTheme="minorHAnsi"/>
          <w:szCs w:val="24"/>
        </w:rPr>
        <w:t>Financial Statements</w:t>
      </w:r>
    </w:p>
    <w:p w14:paraId="45C1F565" w14:textId="77777777" w:rsidR="00C70589" w:rsidRPr="008A1576" w:rsidRDefault="00B44FD4" w:rsidP="00B44FD4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Y</w:t>
      </w:r>
      <w:r w:rsidR="00C70589" w:rsidRPr="008A1576">
        <w:rPr>
          <w:rFonts w:asciiTheme="minorHAnsi" w:hAnsiTheme="minorHAnsi"/>
          <w:szCs w:val="24"/>
        </w:rPr>
        <w:t xml:space="preserve">ou </w:t>
      </w:r>
      <w:r w:rsidRPr="008A1576">
        <w:rPr>
          <w:rFonts w:asciiTheme="minorHAnsi" w:hAnsiTheme="minorHAnsi"/>
          <w:szCs w:val="24"/>
        </w:rPr>
        <w:t>must have a full</w:t>
      </w:r>
      <w:r w:rsidR="00C70589" w:rsidRPr="008A1576">
        <w:rPr>
          <w:rFonts w:asciiTheme="minorHAnsi" w:hAnsiTheme="minorHAnsi"/>
          <w:szCs w:val="24"/>
        </w:rPr>
        <w:t xml:space="preserve"> </w:t>
      </w:r>
      <w:r w:rsidRPr="008A1576">
        <w:rPr>
          <w:rFonts w:asciiTheme="minorHAnsi" w:hAnsiTheme="minorHAnsi"/>
          <w:szCs w:val="24"/>
        </w:rPr>
        <w:t xml:space="preserve">and complete </w:t>
      </w:r>
      <w:r w:rsidR="00C70589" w:rsidRPr="008A1576">
        <w:rPr>
          <w:rFonts w:asciiTheme="minorHAnsi" w:hAnsiTheme="minorHAnsi"/>
          <w:szCs w:val="24"/>
        </w:rPr>
        <w:t xml:space="preserve">audit that is current within two years of the deadline date of the application. What you submit must include the </w:t>
      </w:r>
      <w:r w:rsidR="002363CC" w:rsidRPr="008A1576">
        <w:rPr>
          <w:rFonts w:asciiTheme="minorHAnsi" w:hAnsiTheme="minorHAnsi"/>
          <w:szCs w:val="24"/>
        </w:rPr>
        <w:t>full</w:t>
      </w:r>
      <w:r w:rsidR="00C70589" w:rsidRPr="008A1576">
        <w:rPr>
          <w:rFonts w:asciiTheme="minorHAnsi" w:hAnsiTheme="minorHAnsi"/>
          <w:szCs w:val="24"/>
        </w:rPr>
        <w:t xml:space="preserve"> audit, including any findings or letters from the auditing firm.</w:t>
      </w:r>
    </w:p>
    <w:p w14:paraId="3CEFFCDB" w14:textId="77777777" w:rsidR="00C70589" w:rsidRPr="008A1576" w:rsidRDefault="00C70589" w:rsidP="00C7058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Federal determination letter denoting your organization as a 501(c)3 not-for-profit</w:t>
      </w:r>
      <w:r w:rsidR="00035498" w:rsidRPr="008A1576">
        <w:rPr>
          <w:rFonts w:asciiTheme="minorHAnsi" w:hAnsiTheme="minorHAnsi"/>
          <w:szCs w:val="24"/>
        </w:rPr>
        <w:t xml:space="preserve"> (if applicable)</w:t>
      </w:r>
    </w:p>
    <w:p w14:paraId="5DC43D3E" w14:textId="77777777" w:rsidR="00B44FD4" w:rsidRPr="008A1576" w:rsidRDefault="00B44FD4" w:rsidP="00796C83">
      <w:pPr>
        <w:tabs>
          <w:tab w:val="left" w:pos="360"/>
          <w:tab w:val="left" w:pos="720"/>
        </w:tabs>
        <w:rPr>
          <w:rFonts w:asciiTheme="minorHAnsi" w:hAnsiTheme="minorHAnsi"/>
          <w:szCs w:val="24"/>
        </w:rPr>
      </w:pPr>
    </w:p>
    <w:p w14:paraId="4C6E4BA4" w14:textId="0A3A3A93" w:rsidR="00B44FD4" w:rsidRPr="008A1576" w:rsidRDefault="00B44FD4" w:rsidP="00B44FD4">
      <w:pPr>
        <w:tabs>
          <w:tab w:val="left" w:pos="360"/>
          <w:tab w:val="left" w:pos="720"/>
        </w:tabs>
        <w:ind w:left="360"/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 xml:space="preserve">If you have questions about the application form, please call or email </w:t>
      </w:r>
      <w:r w:rsidR="004248BC" w:rsidRPr="008A1576">
        <w:rPr>
          <w:rFonts w:asciiTheme="minorHAnsi" w:hAnsiTheme="minorHAnsi"/>
          <w:szCs w:val="24"/>
        </w:rPr>
        <w:t>Lisa Nichols</w:t>
      </w:r>
      <w:r w:rsidRPr="008A1576">
        <w:rPr>
          <w:rFonts w:asciiTheme="minorHAnsi" w:hAnsiTheme="minorHAnsi"/>
          <w:szCs w:val="24"/>
        </w:rPr>
        <w:t xml:space="preserve"> </w:t>
      </w:r>
      <w:r w:rsidR="001C7A92" w:rsidRPr="008A1576">
        <w:rPr>
          <w:rFonts w:asciiTheme="minorHAnsi" w:hAnsiTheme="minorHAnsi"/>
          <w:szCs w:val="24"/>
        </w:rPr>
        <w:t>at</w:t>
      </w:r>
      <w:r w:rsidR="001C7A92" w:rsidRPr="008A1576">
        <w:rPr>
          <w:rFonts w:asciiTheme="minorHAnsi" w:hAnsiTheme="minorHAnsi"/>
          <w:color w:val="7030A0"/>
          <w:szCs w:val="24"/>
        </w:rPr>
        <w:t xml:space="preserve"> </w:t>
      </w:r>
      <w:r w:rsidR="001C7A92" w:rsidRPr="0000241E">
        <w:rPr>
          <w:rFonts w:asciiTheme="minorHAnsi" w:hAnsiTheme="minorHAnsi"/>
          <w:szCs w:val="24"/>
        </w:rPr>
        <w:t>801</w:t>
      </w:r>
      <w:r w:rsidR="004248BC" w:rsidRPr="008A1576">
        <w:rPr>
          <w:rFonts w:asciiTheme="minorHAnsi" w:hAnsiTheme="minorHAnsi"/>
          <w:szCs w:val="24"/>
        </w:rPr>
        <w:t xml:space="preserve">-442-3798 </w:t>
      </w:r>
      <w:r w:rsidRPr="008A1576">
        <w:rPr>
          <w:rFonts w:asciiTheme="minorHAnsi" w:hAnsiTheme="minorHAnsi"/>
          <w:szCs w:val="24"/>
        </w:rPr>
        <w:t xml:space="preserve">or </w:t>
      </w:r>
      <w:hyperlink r:id="rId9" w:history="1">
        <w:r w:rsidR="004248BC" w:rsidRPr="008A1576">
          <w:rPr>
            <w:rStyle w:val="Hyperlink"/>
            <w:rFonts w:asciiTheme="minorHAnsi" w:hAnsiTheme="minorHAnsi"/>
            <w:i/>
            <w:szCs w:val="24"/>
          </w:rPr>
          <w:t>Lisa.Nichols@imail.org</w:t>
        </w:r>
      </w:hyperlink>
      <w:r w:rsidR="004248BC" w:rsidRPr="008A1576">
        <w:rPr>
          <w:rFonts w:asciiTheme="minorHAnsi" w:hAnsiTheme="minorHAnsi"/>
          <w:i/>
          <w:color w:val="FF0000"/>
          <w:szCs w:val="24"/>
        </w:rPr>
        <w:t xml:space="preserve"> </w:t>
      </w:r>
      <w:r w:rsidRPr="008A1576">
        <w:rPr>
          <w:rFonts w:asciiTheme="minorHAnsi" w:hAnsiTheme="minorHAnsi"/>
          <w:szCs w:val="24"/>
        </w:rPr>
        <w:t xml:space="preserve"> </w:t>
      </w:r>
      <w:r w:rsidRPr="008A1576">
        <w:rPr>
          <w:rFonts w:asciiTheme="minorHAnsi" w:hAnsiTheme="minorHAnsi"/>
          <w:i/>
          <w:szCs w:val="24"/>
          <w:u w:val="single"/>
        </w:rPr>
        <w:t>before</w:t>
      </w:r>
      <w:r w:rsidRPr="008A1576">
        <w:rPr>
          <w:rFonts w:asciiTheme="minorHAnsi" w:hAnsiTheme="minorHAnsi"/>
          <w:szCs w:val="24"/>
        </w:rPr>
        <w:t xml:space="preserve"> completing the application form.</w:t>
      </w:r>
    </w:p>
    <w:p w14:paraId="3E589D6F" w14:textId="77777777" w:rsidR="00F747D4" w:rsidRPr="008A1576" w:rsidRDefault="00F747D4" w:rsidP="00C7058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ind w:left="0" w:firstLine="0"/>
        <w:rPr>
          <w:rFonts w:asciiTheme="minorHAnsi" w:hAnsiTheme="minorHAnsi"/>
        </w:rPr>
      </w:pPr>
      <w:r w:rsidRPr="008A1576">
        <w:rPr>
          <w:rFonts w:asciiTheme="minorHAnsi" w:hAnsi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540"/>
        <w:gridCol w:w="1770"/>
        <w:gridCol w:w="1828"/>
        <w:gridCol w:w="3597"/>
      </w:tblGrid>
      <w:tr w:rsidR="00F568D7" w:rsidRPr="008A1576" w14:paraId="08AC3EA4" w14:textId="77777777" w:rsidTr="00B5709E">
        <w:trPr>
          <w:cantSplit/>
          <w:trHeight w:val="1340"/>
        </w:trPr>
        <w:tc>
          <w:tcPr>
            <w:tcW w:w="2486" w:type="pct"/>
            <w:gridSpan w:val="3"/>
          </w:tcPr>
          <w:p w14:paraId="689C7068" w14:textId="77777777" w:rsidR="00F568D7" w:rsidRPr="008A1576" w:rsidRDefault="00BA302E" w:rsidP="00BA302E">
            <w:pPr>
              <w:jc w:val="center"/>
              <w:rPr>
                <w:rFonts w:asciiTheme="minorHAnsi" w:hAnsiTheme="minorHAnsi"/>
                <w:noProof/>
              </w:rPr>
            </w:pPr>
            <w:r w:rsidRPr="008A1576"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 wp14:anchorId="0D5D441E" wp14:editId="4E0AE39A">
                  <wp:extent cx="1181735" cy="4883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F_V_2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131C1" w14:textId="77777777" w:rsidR="00F568D7" w:rsidRPr="008A1576" w:rsidRDefault="00340903" w:rsidP="00BA302E">
            <w:pPr>
              <w:pStyle w:val="Heading4"/>
              <w:rPr>
                <w:rFonts w:asciiTheme="minorHAnsi" w:hAnsiTheme="minorHAnsi"/>
              </w:rPr>
            </w:pPr>
            <w:r w:rsidRPr="008A1576">
              <w:rPr>
                <w:rFonts w:asciiTheme="minorHAnsi" w:hAnsiTheme="minorHAnsi"/>
              </w:rPr>
              <w:t xml:space="preserve">36  South State Street, </w:t>
            </w:r>
            <w:r w:rsidR="00A25842" w:rsidRPr="008A1576">
              <w:rPr>
                <w:rFonts w:asciiTheme="minorHAnsi" w:hAnsiTheme="minorHAnsi"/>
              </w:rPr>
              <w:t xml:space="preserve">23rd </w:t>
            </w:r>
            <w:r w:rsidRPr="008A1576">
              <w:rPr>
                <w:rFonts w:asciiTheme="minorHAnsi" w:hAnsiTheme="minorHAnsi"/>
              </w:rPr>
              <w:t>Floor</w:t>
            </w:r>
          </w:p>
          <w:p w14:paraId="612E8923" w14:textId="77777777" w:rsidR="00F568D7" w:rsidRPr="008A1576" w:rsidRDefault="005C7A80" w:rsidP="005C7A80">
            <w:pPr>
              <w:pStyle w:val="Heading3"/>
              <w:ind w:left="1440"/>
              <w:jc w:val="left"/>
              <w:rPr>
                <w:rFonts w:asciiTheme="minorHAnsi" w:hAnsiTheme="minorHAnsi"/>
                <w:smallCaps/>
              </w:rPr>
            </w:pPr>
            <w:r w:rsidRPr="008A1576">
              <w:rPr>
                <w:rFonts w:asciiTheme="minorHAnsi" w:hAnsiTheme="minorHAnsi"/>
              </w:rPr>
              <w:t xml:space="preserve">         </w:t>
            </w:r>
            <w:r w:rsidR="00F568D7" w:rsidRPr="008A1576">
              <w:rPr>
                <w:rFonts w:asciiTheme="minorHAnsi" w:hAnsiTheme="minorHAnsi"/>
              </w:rPr>
              <w:t>Salt Lake City, UT  84111</w:t>
            </w:r>
          </w:p>
        </w:tc>
        <w:tc>
          <w:tcPr>
            <w:tcW w:w="2514" w:type="pct"/>
            <w:gridSpan w:val="2"/>
            <w:vAlign w:val="center"/>
          </w:tcPr>
          <w:p w14:paraId="514FDD41" w14:textId="77777777" w:rsidR="004E20AD" w:rsidRPr="008A1576" w:rsidRDefault="00CD7594" w:rsidP="004E20AD">
            <w:pPr>
              <w:pStyle w:val="Heading1"/>
              <w:rPr>
                <w:rFonts w:asciiTheme="minorHAnsi" w:hAnsiTheme="minorHAnsi"/>
                <w:sz w:val="28"/>
              </w:rPr>
            </w:pPr>
            <w:r w:rsidRPr="008A1576">
              <w:rPr>
                <w:rFonts w:asciiTheme="minorHAnsi" w:hAnsiTheme="minorHAnsi"/>
                <w:sz w:val="28"/>
              </w:rPr>
              <w:t>APPLICATION</w:t>
            </w:r>
          </w:p>
          <w:p w14:paraId="7FE7E2C6" w14:textId="77777777" w:rsidR="00CD7594" w:rsidRPr="008A1576" w:rsidRDefault="007630B2" w:rsidP="007630B2">
            <w:pPr>
              <w:jc w:val="center"/>
              <w:rPr>
                <w:rFonts w:asciiTheme="minorHAnsi" w:hAnsiTheme="minorHAnsi"/>
              </w:rPr>
            </w:pPr>
            <w:r w:rsidRPr="008A1576">
              <w:rPr>
                <w:rFonts w:asciiTheme="minorHAnsi" w:hAnsiTheme="minorHAnsi"/>
              </w:rPr>
              <w:t>Local Impact Investing</w:t>
            </w:r>
          </w:p>
          <w:p w14:paraId="7DF3AFCD" w14:textId="77777777" w:rsidR="00F568D7" w:rsidRPr="008A1576" w:rsidRDefault="00F568D7">
            <w:pPr>
              <w:pStyle w:val="Heading2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B176D" w:rsidRPr="008A1576" w14:paraId="48A8C497" w14:textId="77777777" w:rsidTr="00AB176D">
        <w:trPr>
          <w:cantSplit/>
        </w:trPr>
        <w:tc>
          <w:tcPr>
            <w:tcW w:w="5000" w:type="pct"/>
            <w:gridSpan w:val="5"/>
          </w:tcPr>
          <w:p w14:paraId="52EBD419" w14:textId="77777777" w:rsidR="00AB176D" w:rsidRPr="008A1576" w:rsidRDefault="00AB176D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Name of Organization:</w:t>
            </w:r>
          </w:p>
          <w:p w14:paraId="3C34979A" w14:textId="77777777" w:rsidR="00AB176D" w:rsidRPr="008A1576" w:rsidRDefault="00AB176D" w:rsidP="00AB176D">
            <w:pPr>
              <w:rPr>
                <w:rFonts w:asciiTheme="minorHAnsi" w:hAnsiTheme="minorHAnsi"/>
                <w:sz w:val="22"/>
              </w:rPr>
            </w:pPr>
          </w:p>
        </w:tc>
      </w:tr>
      <w:tr w:rsidR="00AB176D" w:rsidRPr="008A1576" w14:paraId="4F4FA42C" w14:textId="77777777" w:rsidTr="00E777B6">
        <w:trPr>
          <w:cantSplit/>
        </w:trPr>
        <w:tc>
          <w:tcPr>
            <w:tcW w:w="5000" w:type="pct"/>
            <w:gridSpan w:val="5"/>
          </w:tcPr>
          <w:p w14:paraId="0D8A9FF0" w14:textId="77777777" w:rsidR="00AB176D" w:rsidRPr="008A1576" w:rsidRDefault="00AB176D" w:rsidP="00E777B6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Address of Organization                                                                       City                         State                       Zip Code</w:t>
            </w:r>
          </w:p>
          <w:p w14:paraId="1A266DD1" w14:textId="77777777" w:rsidR="00AB176D" w:rsidRPr="008A1576" w:rsidRDefault="00AB176D" w:rsidP="00E777B6">
            <w:pPr>
              <w:rPr>
                <w:rFonts w:asciiTheme="minorHAnsi" w:hAnsiTheme="minorHAnsi"/>
                <w:sz w:val="20"/>
              </w:rPr>
            </w:pPr>
          </w:p>
        </w:tc>
      </w:tr>
      <w:tr w:rsidR="00AB176D" w:rsidRPr="008A1576" w14:paraId="0FD0D934" w14:textId="77777777" w:rsidTr="00E46626">
        <w:trPr>
          <w:cantSplit/>
        </w:trPr>
        <w:tc>
          <w:tcPr>
            <w:tcW w:w="5000" w:type="pct"/>
            <w:gridSpan w:val="5"/>
          </w:tcPr>
          <w:p w14:paraId="3D59FD22" w14:textId="77777777" w:rsidR="00AB176D" w:rsidRPr="008A1576" w:rsidRDefault="00AB176D" w:rsidP="00AB176D">
            <w:pPr>
              <w:rPr>
                <w:rFonts w:asciiTheme="minorHAnsi" w:hAnsiTheme="minorHAnsi"/>
                <w:sz w:val="20"/>
                <w:szCs w:val="22"/>
              </w:rPr>
            </w:pPr>
            <w:r w:rsidRPr="008A1576">
              <w:rPr>
                <w:rFonts w:asciiTheme="minorHAnsi" w:hAnsiTheme="minorHAnsi"/>
                <w:sz w:val="20"/>
              </w:rPr>
              <w:t>Organization’s Mission Statement:</w:t>
            </w:r>
          </w:p>
          <w:p w14:paraId="4050D054" w14:textId="77777777" w:rsidR="00AB176D" w:rsidRPr="008A1576" w:rsidRDefault="00AB176D" w:rsidP="00713472">
            <w:pPr>
              <w:rPr>
                <w:rFonts w:asciiTheme="minorHAnsi" w:hAnsiTheme="minorHAnsi"/>
                <w:sz w:val="40"/>
                <w:szCs w:val="40"/>
              </w:rPr>
            </w:pPr>
          </w:p>
          <w:p w14:paraId="7754EB39" w14:textId="77777777" w:rsidR="00AB176D" w:rsidRPr="008A1576" w:rsidRDefault="00AB176D" w:rsidP="00713472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0022B" w:rsidRPr="008A1576" w14:paraId="6729EAC5" w14:textId="77777777" w:rsidTr="00B5709E">
        <w:trPr>
          <w:cantSplit/>
        </w:trPr>
        <w:tc>
          <w:tcPr>
            <w:tcW w:w="1416" w:type="pct"/>
          </w:tcPr>
          <w:p w14:paraId="5A295E28" w14:textId="77777777" w:rsidR="0000022B" w:rsidRPr="008A1576" w:rsidRDefault="00AB176D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 xml:space="preserve">Borrower </w:t>
            </w:r>
            <w:r w:rsidR="0000022B" w:rsidRPr="008A1576">
              <w:rPr>
                <w:rFonts w:asciiTheme="minorHAnsi" w:hAnsiTheme="minorHAnsi"/>
                <w:sz w:val="20"/>
              </w:rPr>
              <w:t>Contact Name:</w:t>
            </w:r>
          </w:p>
          <w:p w14:paraId="000DFC34" w14:textId="77777777" w:rsidR="0000022B" w:rsidRPr="008A1576" w:rsidRDefault="000002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70" w:type="pct"/>
            <w:gridSpan w:val="2"/>
          </w:tcPr>
          <w:p w14:paraId="3390F7EF" w14:textId="77777777" w:rsidR="0000022B" w:rsidRPr="008A1576" w:rsidRDefault="0000022B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Phone Number:</w:t>
            </w:r>
          </w:p>
          <w:p w14:paraId="5B8469A2" w14:textId="77777777" w:rsidR="0000022B" w:rsidRPr="008A1576" w:rsidRDefault="000002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14" w:type="pct"/>
            <w:gridSpan w:val="2"/>
          </w:tcPr>
          <w:p w14:paraId="01D56337" w14:textId="77777777" w:rsidR="0000022B" w:rsidRPr="008A1576" w:rsidRDefault="0000022B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E-Mail:</w:t>
            </w:r>
          </w:p>
          <w:p w14:paraId="724BF604" w14:textId="77777777" w:rsidR="0000022B" w:rsidRPr="008A1576" w:rsidRDefault="0000022B">
            <w:pPr>
              <w:rPr>
                <w:rFonts w:asciiTheme="minorHAnsi" w:hAnsiTheme="minorHAnsi"/>
                <w:sz w:val="20"/>
              </w:rPr>
            </w:pPr>
          </w:p>
        </w:tc>
      </w:tr>
      <w:tr w:rsidR="00D82589" w:rsidRPr="008A1576" w14:paraId="45AF91A3" w14:textId="77777777" w:rsidTr="00D82589">
        <w:trPr>
          <w:cantSplit/>
          <w:trHeight w:val="539"/>
        </w:trPr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4E2066F3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Borrower’s Tax ID or EIN #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4C1A5AE2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Guarantor(s)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A1D6B71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Guarantor(s) Phone and Email</w:t>
            </w:r>
          </w:p>
        </w:tc>
      </w:tr>
      <w:tr w:rsidR="00D82589" w:rsidRPr="008A1576" w14:paraId="4F2F3F40" w14:textId="77777777" w:rsidTr="00D82589">
        <w:trPr>
          <w:cantSplit/>
          <w:trHeight w:val="539"/>
        </w:trPr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7B72EDE8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Guarantor(s) Tax ID or EIN #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031DD95E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Guarantor(s) Address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B2896D5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</w:p>
        </w:tc>
      </w:tr>
      <w:tr w:rsidR="00D82589" w:rsidRPr="008A1576" w14:paraId="3F40BC17" w14:textId="77777777" w:rsidTr="00D82589">
        <w:trPr>
          <w:cantSplit/>
          <w:trHeight w:val="539"/>
        </w:trPr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14:paraId="629A4ADF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Name of Project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543737EF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Project Address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569AD61" w14:textId="77777777" w:rsidR="00AB176D" w:rsidRPr="008A1576" w:rsidRDefault="00AB176D" w:rsidP="00AB176D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Loan Amount Requested:  $</w:t>
            </w:r>
          </w:p>
          <w:p w14:paraId="222D4F1C" w14:textId="77777777" w:rsidR="00D82589" w:rsidRPr="008A1576" w:rsidRDefault="00D82589">
            <w:pPr>
              <w:rPr>
                <w:rFonts w:asciiTheme="minorHAnsi" w:hAnsiTheme="minorHAnsi"/>
                <w:sz w:val="20"/>
              </w:rPr>
            </w:pPr>
          </w:p>
        </w:tc>
      </w:tr>
      <w:tr w:rsidR="00BA302E" w:rsidRPr="008A1576" w14:paraId="31568ACE" w14:textId="77777777" w:rsidTr="00B5709E">
        <w:trPr>
          <w:cantSplit/>
          <w:trHeight w:val="746"/>
        </w:trPr>
        <w:tc>
          <w:tcPr>
            <w:tcW w:w="2486" w:type="pct"/>
            <w:gridSpan w:val="3"/>
            <w:tcBorders>
              <w:right w:val="nil"/>
            </w:tcBorders>
          </w:tcPr>
          <w:p w14:paraId="317C8CCE" w14:textId="77777777" w:rsidR="00BA302E" w:rsidRPr="008A1576" w:rsidRDefault="00AB176D" w:rsidP="00BA302E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 xml:space="preserve">Requested </w:t>
            </w:r>
            <w:r w:rsidR="00DC5DA2" w:rsidRPr="008A1576">
              <w:rPr>
                <w:rFonts w:asciiTheme="minorHAnsi" w:hAnsiTheme="minorHAnsi"/>
                <w:sz w:val="20"/>
              </w:rPr>
              <w:t xml:space="preserve">Loan/Investment </w:t>
            </w:r>
            <w:r w:rsidRPr="008A1576">
              <w:rPr>
                <w:rFonts w:asciiTheme="minorHAnsi" w:hAnsiTheme="minorHAnsi"/>
                <w:sz w:val="20"/>
              </w:rPr>
              <w:t xml:space="preserve">Type </w:t>
            </w:r>
            <w:r w:rsidR="00585DA8" w:rsidRPr="008A1576">
              <w:rPr>
                <w:rFonts w:asciiTheme="minorHAnsi" w:hAnsiTheme="minorHAnsi"/>
                <w:sz w:val="20"/>
              </w:rPr>
              <w:t>Desired:</w:t>
            </w:r>
          </w:p>
          <w:p w14:paraId="12329B7F" w14:textId="77777777" w:rsidR="00BA302E" w:rsidRPr="008A1576" w:rsidRDefault="002A3F90" w:rsidP="00856BD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Direct Loan</w:t>
            </w:r>
          </w:p>
          <w:p w14:paraId="3A8416C0" w14:textId="77777777" w:rsidR="006D295E" w:rsidRPr="008A1576" w:rsidRDefault="009329F1" w:rsidP="006304C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Intermediary Investment</w:t>
            </w:r>
          </w:p>
          <w:p w14:paraId="3EE3E917" w14:textId="77777777" w:rsidR="003E3E4D" w:rsidRDefault="00AB176D" w:rsidP="003E3E4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Bridge Loan</w:t>
            </w:r>
          </w:p>
          <w:p w14:paraId="7869A5C1" w14:textId="2E4F9A6C" w:rsidR="0000241E" w:rsidRPr="003E3E4D" w:rsidRDefault="0000241E" w:rsidP="0000241E">
            <w:pPr>
              <w:pStyle w:val="List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514" w:type="pct"/>
            <w:gridSpan w:val="2"/>
            <w:tcBorders>
              <w:left w:val="nil"/>
            </w:tcBorders>
          </w:tcPr>
          <w:p w14:paraId="0808CD6F" w14:textId="77777777" w:rsidR="006304C0" w:rsidRPr="008A1576" w:rsidRDefault="006304C0" w:rsidP="00461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Line of Credit</w:t>
            </w:r>
          </w:p>
          <w:p w14:paraId="54BDD997" w14:textId="77777777" w:rsidR="00461568" w:rsidRPr="008A1576" w:rsidRDefault="00461568" w:rsidP="00461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Equity Capital</w:t>
            </w:r>
          </w:p>
          <w:p w14:paraId="12514D86" w14:textId="77777777" w:rsidR="00BA302E" w:rsidRPr="008A1576" w:rsidRDefault="006304C0" w:rsidP="00BA30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Guarantee</w:t>
            </w:r>
          </w:p>
          <w:p w14:paraId="5417D516" w14:textId="77777777" w:rsidR="00AB176D" w:rsidRPr="008A1576" w:rsidRDefault="00AB176D" w:rsidP="00AB176D">
            <w:pPr>
              <w:pStyle w:val="ListParagraph"/>
              <w:rPr>
                <w:rFonts w:asciiTheme="minorHAnsi" w:hAnsiTheme="minorHAnsi"/>
                <w:sz w:val="20"/>
              </w:rPr>
            </w:pPr>
          </w:p>
        </w:tc>
      </w:tr>
      <w:tr w:rsidR="00BA302E" w:rsidRPr="008A1576" w14:paraId="005BC968" w14:textId="77777777" w:rsidTr="00B5709E">
        <w:trPr>
          <w:cantSplit/>
          <w:trHeight w:val="1835"/>
        </w:trPr>
        <w:tc>
          <w:tcPr>
            <w:tcW w:w="5000" w:type="pct"/>
            <w:gridSpan w:val="5"/>
          </w:tcPr>
          <w:p w14:paraId="4C6D0E3D" w14:textId="77777777" w:rsidR="00BA302E" w:rsidRPr="008A1576" w:rsidRDefault="00B5709E" w:rsidP="00B570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Describe the request and proposed use of the funds. What is the potential benefit to the community?</w:t>
            </w:r>
          </w:p>
          <w:p w14:paraId="0EC80B3C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2B63C4CE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2D81DBAB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69D4F7E0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2A363487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7C89E4F3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51212A2C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</w:tc>
      </w:tr>
      <w:tr w:rsidR="00BA302E" w:rsidRPr="008A1576" w14:paraId="1E4D2754" w14:textId="77777777" w:rsidTr="00E46626">
        <w:trPr>
          <w:cantSplit/>
        </w:trPr>
        <w:tc>
          <w:tcPr>
            <w:tcW w:w="5000" w:type="pct"/>
            <w:gridSpan w:val="5"/>
          </w:tcPr>
          <w:p w14:paraId="5C4A5214" w14:textId="77777777" w:rsidR="00BA302E" w:rsidRPr="008A1576" w:rsidRDefault="00B5709E" w:rsidP="00B570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Describe the history of the organization and services and products provided</w:t>
            </w:r>
            <w:r w:rsidR="008A1576" w:rsidRPr="008A1576">
              <w:rPr>
                <w:rFonts w:asciiTheme="minorHAnsi" w:hAnsiTheme="minorHAnsi"/>
                <w:sz w:val="20"/>
              </w:rPr>
              <w:t>:</w:t>
            </w:r>
          </w:p>
          <w:p w14:paraId="2A3BA50E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  <w:p w14:paraId="4D37DF81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  <w:p w14:paraId="73863466" w14:textId="77777777" w:rsidR="005C7A80" w:rsidRPr="008A1576" w:rsidRDefault="005C7A80" w:rsidP="00BA302E">
            <w:pPr>
              <w:rPr>
                <w:rFonts w:asciiTheme="minorHAnsi" w:hAnsiTheme="minorHAnsi"/>
                <w:sz w:val="20"/>
              </w:rPr>
            </w:pPr>
          </w:p>
          <w:p w14:paraId="7E951367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  <w:p w14:paraId="38165B6B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  <w:p w14:paraId="4CBDDB3B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  <w:p w14:paraId="2A904B97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  <w:p w14:paraId="7CB09B92" w14:textId="77777777" w:rsidR="001C7A92" w:rsidRPr="008A1576" w:rsidRDefault="001C7A92" w:rsidP="00BA302E">
            <w:pPr>
              <w:rPr>
                <w:rFonts w:asciiTheme="minorHAnsi" w:hAnsiTheme="minorHAnsi"/>
                <w:sz w:val="20"/>
              </w:rPr>
            </w:pPr>
          </w:p>
        </w:tc>
      </w:tr>
      <w:tr w:rsidR="00A0206F" w:rsidRPr="008A1576" w14:paraId="6992A84B" w14:textId="77777777" w:rsidTr="00E46626">
        <w:trPr>
          <w:cantSplit/>
        </w:trPr>
        <w:tc>
          <w:tcPr>
            <w:tcW w:w="5000" w:type="pct"/>
            <w:gridSpan w:val="5"/>
          </w:tcPr>
          <w:p w14:paraId="10EA7B97" w14:textId="77777777" w:rsidR="00A0206F" w:rsidRPr="008A1576" w:rsidRDefault="00A0206F" w:rsidP="00A0206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Describe the geographic area served by the organization</w:t>
            </w:r>
            <w:r w:rsidR="008A1576" w:rsidRPr="008A1576">
              <w:rPr>
                <w:rFonts w:asciiTheme="minorHAnsi" w:hAnsiTheme="minorHAnsi"/>
                <w:sz w:val="20"/>
              </w:rPr>
              <w:t>:</w:t>
            </w:r>
            <w:r w:rsidRPr="008A1576">
              <w:rPr>
                <w:rFonts w:asciiTheme="minorHAnsi" w:hAnsiTheme="minorHAnsi"/>
                <w:sz w:val="20"/>
              </w:rPr>
              <w:t xml:space="preserve"> </w:t>
            </w:r>
          </w:p>
          <w:p w14:paraId="0E93FA91" w14:textId="77777777" w:rsidR="00A0206F" w:rsidRPr="008A1576" w:rsidRDefault="00A0206F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5E0054AE" w14:textId="77777777" w:rsidR="00A0206F" w:rsidRPr="008A1576" w:rsidRDefault="00A0206F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4DBD8667" w14:textId="77777777" w:rsidR="00A0206F" w:rsidRPr="008A1576" w:rsidRDefault="00A0206F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7ADA0C89" w14:textId="77777777" w:rsidR="00A0206F" w:rsidRPr="008A1576" w:rsidRDefault="00A0206F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1A1FCBEC" w14:textId="77777777" w:rsidR="005C7A80" w:rsidRPr="008A1576" w:rsidRDefault="005C7A80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50DEE2CB" w14:textId="77777777" w:rsidR="005C7A80" w:rsidRPr="008A1576" w:rsidRDefault="005C7A80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11AF5938" w14:textId="77777777" w:rsidR="005C7A80" w:rsidRPr="008A1576" w:rsidRDefault="005C7A80" w:rsidP="005C7A80">
            <w:pPr>
              <w:rPr>
                <w:rFonts w:asciiTheme="minorHAnsi" w:hAnsiTheme="minorHAnsi"/>
                <w:sz w:val="20"/>
              </w:rPr>
            </w:pPr>
          </w:p>
          <w:p w14:paraId="0EFE7A29" w14:textId="77777777" w:rsidR="00A0206F" w:rsidRPr="008A1576" w:rsidRDefault="00A0206F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  <w:p w14:paraId="53A12EF1" w14:textId="77777777" w:rsidR="00A0206F" w:rsidRPr="008A1576" w:rsidRDefault="00A0206F" w:rsidP="00A0206F">
            <w:pPr>
              <w:pStyle w:val="ListParagraph"/>
              <w:rPr>
                <w:rFonts w:asciiTheme="minorHAnsi" w:hAnsiTheme="minorHAnsi"/>
                <w:sz w:val="20"/>
              </w:rPr>
            </w:pPr>
          </w:p>
        </w:tc>
      </w:tr>
      <w:tr w:rsidR="00BA302E" w:rsidRPr="008A1576" w14:paraId="0AE963D4" w14:textId="77777777" w:rsidTr="008A1576">
        <w:trPr>
          <w:cantSplit/>
          <w:trHeight w:val="2402"/>
        </w:trPr>
        <w:tc>
          <w:tcPr>
            <w:tcW w:w="5000" w:type="pct"/>
            <w:gridSpan w:val="5"/>
          </w:tcPr>
          <w:p w14:paraId="3A4F2FCB" w14:textId="77777777" w:rsidR="00BA302E" w:rsidRPr="008A1576" w:rsidRDefault="00B5709E" w:rsidP="00B570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mallCaps/>
                <w:sz w:val="22"/>
              </w:rPr>
            </w:pPr>
            <w:r w:rsidRPr="008A1576">
              <w:rPr>
                <w:rFonts w:asciiTheme="minorHAnsi" w:hAnsiTheme="minorHAnsi"/>
                <w:sz w:val="20"/>
              </w:rPr>
              <w:lastRenderedPageBreak/>
              <w:t>Describe any existing collaboration or business relationships with Intermountain Healthcare</w:t>
            </w:r>
            <w:r w:rsidR="008A1576" w:rsidRPr="008A1576">
              <w:rPr>
                <w:rFonts w:asciiTheme="minorHAnsi" w:hAnsiTheme="minorHAnsi"/>
                <w:sz w:val="20"/>
              </w:rPr>
              <w:t>:</w:t>
            </w:r>
          </w:p>
        </w:tc>
      </w:tr>
      <w:tr w:rsidR="00BA302E" w:rsidRPr="008A1576" w14:paraId="509DE43F" w14:textId="77777777" w:rsidTr="008A1576">
        <w:trPr>
          <w:cantSplit/>
          <w:trHeight w:val="2420"/>
        </w:trPr>
        <w:tc>
          <w:tcPr>
            <w:tcW w:w="5000" w:type="pct"/>
            <w:gridSpan w:val="5"/>
          </w:tcPr>
          <w:p w14:paraId="36A770C4" w14:textId="77777777" w:rsidR="00BA302E" w:rsidRPr="008A1576" w:rsidRDefault="00B5709E" w:rsidP="00BA302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How will you evaluate the success of the initiative?</w:t>
            </w:r>
          </w:p>
        </w:tc>
      </w:tr>
      <w:tr w:rsidR="00BA302E" w:rsidRPr="008A1576" w14:paraId="349496E7" w14:textId="77777777" w:rsidTr="008A1576">
        <w:trPr>
          <w:cantSplit/>
          <w:trHeight w:val="2231"/>
        </w:trPr>
        <w:tc>
          <w:tcPr>
            <w:tcW w:w="5000" w:type="pct"/>
            <w:gridSpan w:val="5"/>
          </w:tcPr>
          <w:p w14:paraId="544A24F2" w14:textId="77777777" w:rsidR="00BA302E" w:rsidRPr="008A1576" w:rsidRDefault="00BA302E" w:rsidP="005C7A8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 xml:space="preserve">What are the target outcomes you expect to achieve from the program over the </w:t>
            </w:r>
            <w:r w:rsidR="006D34AB" w:rsidRPr="008A1576">
              <w:rPr>
                <w:rFonts w:asciiTheme="minorHAnsi" w:hAnsiTheme="minorHAnsi"/>
                <w:sz w:val="20"/>
              </w:rPr>
              <w:t>term of the loan</w:t>
            </w:r>
            <w:r w:rsidRPr="008A1576">
              <w:rPr>
                <w:rFonts w:asciiTheme="minorHAnsi" w:hAnsiTheme="minorHAnsi"/>
                <w:sz w:val="20"/>
              </w:rPr>
              <w:t>?</w:t>
            </w:r>
          </w:p>
          <w:p w14:paraId="3B782C82" w14:textId="77777777" w:rsidR="00BA302E" w:rsidRPr="008A1576" w:rsidRDefault="00BA302E" w:rsidP="00BA302E">
            <w:pPr>
              <w:rPr>
                <w:rFonts w:asciiTheme="minorHAnsi" w:hAnsiTheme="minorHAnsi"/>
                <w:sz w:val="20"/>
              </w:rPr>
            </w:pPr>
          </w:p>
          <w:p w14:paraId="0C5053D7" w14:textId="77777777" w:rsidR="00BA302E" w:rsidRPr="008A1576" w:rsidRDefault="00BA302E" w:rsidP="00BA302E">
            <w:pPr>
              <w:rPr>
                <w:rFonts w:asciiTheme="minorHAnsi" w:hAnsiTheme="minorHAnsi"/>
                <w:smallCaps/>
                <w:sz w:val="22"/>
              </w:rPr>
            </w:pPr>
          </w:p>
          <w:p w14:paraId="00AD2611" w14:textId="77777777" w:rsidR="00BA302E" w:rsidRPr="008A1576" w:rsidRDefault="00BA302E" w:rsidP="00BA302E">
            <w:pPr>
              <w:rPr>
                <w:rFonts w:asciiTheme="minorHAnsi" w:hAnsiTheme="minorHAnsi"/>
                <w:smallCaps/>
                <w:sz w:val="22"/>
              </w:rPr>
            </w:pPr>
          </w:p>
          <w:p w14:paraId="0D9A0E2E" w14:textId="77777777" w:rsidR="005C7A80" w:rsidRPr="008A1576" w:rsidRDefault="005C7A80" w:rsidP="00BA302E">
            <w:pPr>
              <w:rPr>
                <w:rFonts w:asciiTheme="minorHAnsi" w:hAnsiTheme="minorHAnsi"/>
                <w:smallCaps/>
                <w:sz w:val="22"/>
              </w:rPr>
            </w:pPr>
          </w:p>
          <w:p w14:paraId="6A1EB06F" w14:textId="77777777" w:rsidR="00BA302E" w:rsidRPr="008A1576" w:rsidRDefault="00BA302E" w:rsidP="00BA302E">
            <w:pPr>
              <w:rPr>
                <w:rFonts w:asciiTheme="minorHAnsi" w:hAnsiTheme="minorHAnsi"/>
                <w:smallCaps/>
                <w:sz w:val="22"/>
              </w:rPr>
            </w:pPr>
          </w:p>
          <w:p w14:paraId="366380BB" w14:textId="77777777" w:rsidR="005C7A80" w:rsidRPr="008A1576" w:rsidRDefault="005C7A80" w:rsidP="00BA302E">
            <w:pPr>
              <w:rPr>
                <w:rFonts w:asciiTheme="minorHAnsi" w:hAnsiTheme="minorHAnsi"/>
                <w:smallCaps/>
                <w:sz w:val="22"/>
              </w:rPr>
            </w:pPr>
          </w:p>
          <w:p w14:paraId="224E6565" w14:textId="77777777" w:rsidR="00BA302E" w:rsidRPr="008A1576" w:rsidRDefault="00BA302E" w:rsidP="00BA302E">
            <w:pPr>
              <w:rPr>
                <w:rFonts w:asciiTheme="minorHAnsi" w:hAnsiTheme="minorHAnsi"/>
                <w:smallCaps/>
                <w:sz w:val="22"/>
              </w:rPr>
            </w:pPr>
          </w:p>
        </w:tc>
      </w:tr>
      <w:tr w:rsidR="008A1576" w:rsidRPr="008A1576" w14:paraId="06AD1013" w14:textId="77777777" w:rsidTr="00E46626">
        <w:trPr>
          <w:cantSplit/>
        </w:trPr>
        <w:tc>
          <w:tcPr>
            <w:tcW w:w="5000" w:type="pct"/>
            <w:gridSpan w:val="5"/>
          </w:tcPr>
          <w:p w14:paraId="436DF322" w14:textId="77777777" w:rsidR="008A1576" w:rsidRPr="008A1576" w:rsidRDefault="008A1576" w:rsidP="008A15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List the most important sources of revenue inherent in your business model:</w:t>
            </w:r>
          </w:p>
          <w:p w14:paraId="6C1549AC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07B84206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42C9A171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4C434DE8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4D109FA9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11CA0332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0DE93EC1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48191E52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</w:tc>
      </w:tr>
      <w:tr w:rsidR="008A1576" w:rsidRPr="008A1576" w14:paraId="5397F766" w14:textId="77777777" w:rsidTr="00E46626">
        <w:trPr>
          <w:cantSplit/>
        </w:trPr>
        <w:tc>
          <w:tcPr>
            <w:tcW w:w="5000" w:type="pct"/>
            <w:gridSpan w:val="5"/>
          </w:tcPr>
          <w:p w14:paraId="384E6C0A" w14:textId="77777777" w:rsidR="008A1576" w:rsidRPr="008A1576" w:rsidRDefault="008A1576" w:rsidP="008A15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List the most important costs inherent in your business model:</w:t>
            </w:r>
          </w:p>
          <w:p w14:paraId="33938BE2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3E6A252F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09214BE0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5D689502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10295641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1CDEBE01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282BDD4B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35D5512D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</w:tc>
      </w:tr>
      <w:tr w:rsidR="008A1576" w:rsidRPr="008A1576" w14:paraId="498265B6" w14:textId="77777777" w:rsidTr="00E46626">
        <w:trPr>
          <w:cantSplit/>
        </w:trPr>
        <w:tc>
          <w:tcPr>
            <w:tcW w:w="5000" w:type="pct"/>
            <w:gridSpan w:val="5"/>
          </w:tcPr>
          <w:p w14:paraId="07FAEBE9" w14:textId="77777777" w:rsidR="008A1576" w:rsidRPr="008A1576" w:rsidRDefault="008A1576" w:rsidP="008A15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List the sources of equity for your organization (note percent of total equity from workers or members and the cost of an ownership share):</w:t>
            </w:r>
          </w:p>
          <w:p w14:paraId="4038F3AE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63E9303A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03EC0EFE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1207EBA9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54E86D83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73BE207D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  <w:p w14:paraId="5FF15CCF" w14:textId="77777777" w:rsidR="008A1576" w:rsidRPr="008A1576" w:rsidRDefault="008A1576" w:rsidP="008A1576">
            <w:pPr>
              <w:rPr>
                <w:rFonts w:asciiTheme="minorHAnsi" w:hAnsiTheme="minorHAnsi"/>
                <w:sz w:val="20"/>
              </w:rPr>
            </w:pPr>
          </w:p>
        </w:tc>
      </w:tr>
      <w:tr w:rsidR="00BA302E" w:rsidRPr="008A1576" w14:paraId="05DB4DBF" w14:textId="77777777" w:rsidTr="00A07AD0">
        <w:trPr>
          <w:cantSplit/>
          <w:trHeight w:val="1772"/>
        </w:trPr>
        <w:tc>
          <w:tcPr>
            <w:tcW w:w="5000" w:type="pct"/>
            <w:gridSpan w:val="5"/>
          </w:tcPr>
          <w:p w14:paraId="2A84E244" w14:textId="77777777" w:rsidR="00BA302E" w:rsidRPr="008A1576" w:rsidRDefault="00BA302E" w:rsidP="00BA302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A1576">
              <w:rPr>
                <w:rFonts w:asciiTheme="minorHAnsi" w:hAnsiTheme="minorHAnsi"/>
                <w:i/>
                <w:sz w:val="18"/>
                <w:szCs w:val="18"/>
              </w:rPr>
              <w:lastRenderedPageBreak/>
              <w:t>Outcome measures determine and evaluate the results of an activity, plan or program and their comparison with the intended or projected results.</w:t>
            </w:r>
            <w:r w:rsidR="001726AA" w:rsidRPr="008A1576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14:paraId="46E91ACD" w14:textId="77777777" w:rsidR="00BA302E" w:rsidRPr="008A1576" w:rsidRDefault="00D1530C" w:rsidP="00BA302E">
            <w:pPr>
              <w:rPr>
                <w:rFonts w:asciiTheme="minorHAnsi" w:hAnsiTheme="minorHAnsi"/>
                <w:sz w:val="20"/>
                <w:szCs w:val="22"/>
              </w:rPr>
            </w:pPr>
            <w:r w:rsidRPr="008A1576">
              <w:rPr>
                <w:rFonts w:asciiTheme="minorHAnsi" w:hAnsiTheme="minorHAnsi"/>
                <w:sz w:val="20"/>
                <w:szCs w:val="22"/>
              </w:rPr>
              <w:t xml:space="preserve">Do you agree </w:t>
            </w:r>
            <w:r w:rsidR="00A07AD0" w:rsidRPr="008A1576">
              <w:rPr>
                <w:rFonts w:asciiTheme="minorHAnsi" w:hAnsiTheme="minorHAnsi"/>
                <w:sz w:val="20"/>
                <w:szCs w:val="22"/>
              </w:rPr>
              <w:t>to provide Intermountain with quarterly financial statements and performance outcome measures during the term of your loan?</w:t>
            </w:r>
          </w:p>
          <w:p w14:paraId="77B60AFA" w14:textId="77777777" w:rsidR="00A07AD0" w:rsidRPr="008A1576" w:rsidRDefault="00A07AD0" w:rsidP="00A07AD0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8A1576">
              <w:rPr>
                <w:rFonts w:asciiTheme="minorHAnsi" w:hAnsiTheme="minorHAnsi"/>
              </w:rPr>
              <w:t>Yes</w:t>
            </w:r>
          </w:p>
          <w:p w14:paraId="1DD0173A" w14:textId="77777777" w:rsidR="00A07AD0" w:rsidRPr="008A1576" w:rsidRDefault="00A07AD0" w:rsidP="00A07AD0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8A1576">
              <w:rPr>
                <w:rFonts w:asciiTheme="minorHAnsi" w:hAnsiTheme="minorHAnsi"/>
              </w:rPr>
              <w:t>No</w:t>
            </w:r>
          </w:p>
          <w:p w14:paraId="5317D008" w14:textId="77777777" w:rsidR="00BA302E" w:rsidRPr="008A1576" w:rsidRDefault="00BA302E" w:rsidP="00BA302E">
            <w:pPr>
              <w:rPr>
                <w:rFonts w:asciiTheme="minorHAnsi" w:hAnsiTheme="minorHAnsi"/>
                <w:sz w:val="20"/>
              </w:rPr>
            </w:pPr>
          </w:p>
          <w:p w14:paraId="53949314" w14:textId="77777777" w:rsidR="00BA302E" w:rsidRPr="008A1576" w:rsidRDefault="00BA302E" w:rsidP="00BA302E">
            <w:pPr>
              <w:rPr>
                <w:rFonts w:asciiTheme="minorHAnsi" w:hAnsiTheme="minorHAnsi"/>
                <w:smallCaps/>
                <w:sz w:val="16"/>
              </w:rPr>
            </w:pPr>
          </w:p>
        </w:tc>
      </w:tr>
      <w:tr w:rsidR="00BA302E" w:rsidRPr="008A1576" w14:paraId="3B59B4A0" w14:textId="77777777" w:rsidTr="00E46626">
        <w:trPr>
          <w:cantSplit/>
        </w:trPr>
        <w:tc>
          <w:tcPr>
            <w:tcW w:w="5000" w:type="pct"/>
            <w:gridSpan w:val="5"/>
          </w:tcPr>
          <w:p w14:paraId="494245F1" w14:textId="77777777" w:rsidR="00BA302E" w:rsidRPr="008A1576" w:rsidRDefault="00BA302E" w:rsidP="00BA302E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 xml:space="preserve">List the sources and amounts from which funding has been received in the past year for the </w:t>
            </w:r>
            <w:r w:rsidR="00B34ACA" w:rsidRPr="008A1576">
              <w:rPr>
                <w:rFonts w:asciiTheme="minorHAnsi" w:hAnsiTheme="minorHAnsi"/>
                <w:sz w:val="20"/>
              </w:rPr>
              <w:t>business</w:t>
            </w:r>
            <w:r w:rsidRPr="008A1576">
              <w:rPr>
                <w:rFonts w:asciiTheme="minorHAnsi" w:hAnsiTheme="minorHAnsi"/>
                <w:sz w:val="20"/>
              </w:rPr>
              <w:t xml:space="preserve"> to establish diversification of funding and program sustainability:</w:t>
            </w:r>
          </w:p>
          <w:p w14:paraId="0E82192D" w14:textId="77777777" w:rsidR="00BA302E" w:rsidRPr="008A1576" w:rsidRDefault="00CD6914" w:rsidP="00BA302E">
            <w:pPr>
              <w:rPr>
                <w:rFonts w:asciiTheme="minorHAnsi" w:hAnsiTheme="minorHAnsi"/>
                <w:b/>
                <w:sz w:val="20"/>
              </w:rPr>
            </w:pPr>
            <w:r w:rsidRPr="008A1576">
              <w:rPr>
                <w:rFonts w:asciiTheme="minorHAnsi" w:hAnsiTheme="minorHAnsi"/>
                <w:b/>
                <w:sz w:val="20"/>
                <w:u w:val="single"/>
              </w:rPr>
              <w:t>Name</w:t>
            </w:r>
            <w:r w:rsidRPr="008A1576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                    </w:t>
            </w:r>
            <w:r w:rsidRPr="008A1576">
              <w:rPr>
                <w:rFonts w:asciiTheme="minorHAnsi" w:hAnsiTheme="minorHAnsi"/>
                <w:b/>
                <w:sz w:val="20"/>
                <w:u w:val="single"/>
              </w:rPr>
              <w:t>A</w:t>
            </w:r>
            <w:r w:rsidR="00084272" w:rsidRPr="008A1576">
              <w:rPr>
                <w:rFonts w:asciiTheme="minorHAnsi" w:hAnsiTheme="minorHAnsi"/>
                <w:b/>
                <w:sz w:val="20"/>
                <w:u w:val="single"/>
              </w:rPr>
              <w:t>mount Requested</w:t>
            </w:r>
            <w:r w:rsidR="00084272" w:rsidRPr="008A1576">
              <w:rPr>
                <w:rFonts w:asciiTheme="minorHAnsi" w:hAnsiTheme="minorHAnsi"/>
                <w:b/>
                <w:sz w:val="20"/>
              </w:rPr>
              <w:t xml:space="preserve">                                                  </w:t>
            </w:r>
            <w:r w:rsidR="00084272" w:rsidRPr="008A1576">
              <w:rPr>
                <w:rFonts w:asciiTheme="minorHAnsi" w:hAnsiTheme="minorHAnsi"/>
                <w:b/>
                <w:sz w:val="20"/>
                <w:u w:val="single"/>
              </w:rPr>
              <w:t>Status</w:t>
            </w:r>
          </w:p>
          <w:p w14:paraId="300C9908" w14:textId="77777777" w:rsidR="00BA302E" w:rsidRPr="008A1576" w:rsidRDefault="00A0702E" w:rsidP="00BA302E">
            <w:pPr>
              <w:rPr>
                <w:rFonts w:asciiTheme="minorHAnsi" w:hAnsiTheme="minorHAnsi"/>
                <w:sz w:val="22"/>
              </w:rPr>
            </w:pP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CA6756" wp14:editId="79EB004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145414</wp:posOffset>
                      </wp:positionV>
                      <wp:extent cx="6146800" cy="3175"/>
                      <wp:effectExtent l="0" t="0" r="25400" b="349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388A5F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11.45pt" to="481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E579EE5" w14:textId="77777777" w:rsidR="00BA302E" w:rsidRPr="008A1576" w:rsidRDefault="00A0702E" w:rsidP="00BA302E">
            <w:pPr>
              <w:rPr>
                <w:rFonts w:asciiTheme="minorHAnsi" w:hAnsiTheme="minorHAnsi"/>
                <w:sz w:val="22"/>
              </w:rPr>
            </w:pP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7723F9" wp14:editId="40ABE27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187325</wp:posOffset>
                      </wp:positionV>
                      <wp:extent cx="6102350" cy="2540"/>
                      <wp:effectExtent l="0" t="0" r="31750" b="355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235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4AE76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4.75pt" to="4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77B2F9" w14:textId="77777777" w:rsidR="00BA302E" w:rsidRPr="008A1576" w:rsidRDefault="00BA302E" w:rsidP="00BA302E">
            <w:pPr>
              <w:rPr>
                <w:rFonts w:asciiTheme="minorHAnsi" w:hAnsiTheme="minorHAnsi"/>
                <w:sz w:val="22"/>
              </w:rPr>
            </w:pPr>
          </w:p>
          <w:p w14:paraId="3519D6FF" w14:textId="77777777" w:rsidR="00BA302E" w:rsidRPr="008A1576" w:rsidRDefault="00A0702E" w:rsidP="00BA302E">
            <w:pPr>
              <w:rPr>
                <w:rFonts w:asciiTheme="minorHAnsi" w:hAnsiTheme="minorHAnsi"/>
              </w:rPr>
            </w:pP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1CF037" wp14:editId="7A382BC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49530</wp:posOffset>
                      </wp:positionV>
                      <wp:extent cx="6146800" cy="635"/>
                      <wp:effectExtent l="0" t="0" r="25400" b="3746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680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565A8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3.9pt" to="48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34668" w:rsidRPr="008A1576" w14:paraId="40F4F5E7" w14:textId="77777777" w:rsidTr="00CD58B6">
        <w:trPr>
          <w:cantSplit/>
          <w:trHeight w:val="2042"/>
        </w:trPr>
        <w:tc>
          <w:tcPr>
            <w:tcW w:w="5000" w:type="pct"/>
            <w:gridSpan w:val="5"/>
          </w:tcPr>
          <w:p w14:paraId="7B733C9B" w14:textId="77777777" w:rsidR="00934668" w:rsidRPr="008A1576" w:rsidRDefault="00246CC3" w:rsidP="00BA302E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sz w:val="20"/>
              </w:rPr>
              <w:t>If approved for funding, indicate below the intended use of the requested funds:</w:t>
            </w:r>
          </w:p>
          <w:p w14:paraId="0EE90863" w14:textId="77777777" w:rsidR="00C60C15" w:rsidRPr="008A1576" w:rsidRDefault="00C60C15" w:rsidP="00BA302E">
            <w:pPr>
              <w:rPr>
                <w:rFonts w:asciiTheme="minorHAnsi" w:hAnsiTheme="minorHAnsi"/>
                <w:sz w:val="20"/>
              </w:rPr>
            </w:pPr>
          </w:p>
          <w:p w14:paraId="1CF37E08" w14:textId="77777777" w:rsidR="00B113F6" w:rsidRPr="008A1576" w:rsidRDefault="00246CC3" w:rsidP="00BA302E">
            <w:pPr>
              <w:rPr>
                <w:rFonts w:asciiTheme="minorHAnsi" w:hAnsiTheme="minorHAnsi"/>
                <w:b/>
                <w:sz w:val="20"/>
              </w:rPr>
            </w:pPr>
            <w:r w:rsidRPr="008A1576">
              <w:rPr>
                <w:rFonts w:asciiTheme="minorHAnsi" w:hAnsiTheme="minorHAnsi"/>
                <w:b/>
                <w:sz w:val="20"/>
                <w:u w:val="single"/>
              </w:rPr>
              <w:t>U</w:t>
            </w:r>
            <w:r w:rsidR="00B113F6" w:rsidRPr="008A1576">
              <w:rPr>
                <w:rFonts w:asciiTheme="minorHAnsi" w:hAnsiTheme="minorHAnsi"/>
                <w:b/>
                <w:sz w:val="20"/>
                <w:u w:val="single"/>
              </w:rPr>
              <w:t>SES OF FUNDS</w:t>
            </w:r>
            <w:r w:rsidR="00B113F6" w:rsidRPr="008A1576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</w:t>
            </w:r>
            <w:r w:rsidR="00B113F6" w:rsidRPr="008A1576">
              <w:rPr>
                <w:rFonts w:asciiTheme="minorHAnsi" w:hAnsiTheme="minorHAnsi"/>
                <w:b/>
                <w:sz w:val="20"/>
                <w:u w:val="single"/>
              </w:rPr>
              <w:t>AMOUNT REQUESTED</w:t>
            </w:r>
          </w:p>
          <w:p w14:paraId="4436B7FF" w14:textId="77777777" w:rsidR="00246CC3" w:rsidRPr="008A1576" w:rsidRDefault="00C60C15" w:rsidP="00B113F6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F50554" wp14:editId="6DDA47A5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158750</wp:posOffset>
                      </wp:positionV>
                      <wp:extent cx="1598295" cy="3175"/>
                      <wp:effectExtent l="0" t="0" r="20955" b="349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95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1F7D0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5pt" to="304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13F6" w:rsidRPr="008A1576">
              <w:rPr>
                <w:rFonts w:asciiTheme="minorHAnsi" w:hAnsiTheme="minorHAnsi"/>
                <w:sz w:val="20"/>
              </w:rPr>
              <w:t>Working Cap</w:t>
            </w:r>
            <w:r w:rsidRPr="008A1576">
              <w:rPr>
                <w:rFonts w:asciiTheme="minorHAnsi" w:hAnsiTheme="minorHAnsi"/>
                <w:sz w:val="20"/>
              </w:rPr>
              <w:t xml:space="preserve">ital                                                          </w:t>
            </w:r>
          </w:p>
          <w:p w14:paraId="0DC65CE0" w14:textId="77777777" w:rsidR="00C60C15" w:rsidRPr="008A1576" w:rsidRDefault="00C60C15" w:rsidP="00B113F6">
            <w:pPr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  <w:r w:rsidRPr="008A1576">
              <w:rPr>
                <w:rFonts w:asciiTheme="minorHAnsi" w:hAnsiTheme="minorHAnsi"/>
                <w:sz w:val="20"/>
              </w:rPr>
              <w:t>Other:</w:t>
            </w: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w:t xml:space="preserve"> </w:t>
            </w:r>
          </w:p>
          <w:p w14:paraId="0DE5B8F3" w14:textId="77777777" w:rsidR="00C60C15" w:rsidRPr="008A1576" w:rsidRDefault="00C60C15" w:rsidP="00B113F6">
            <w:pPr>
              <w:rPr>
                <w:rFonts w:asciiTheme="minorHAnsi" w:hAnsiTheme="minorHAnsi"/>
                <w:sz w:val="20"/>
              </w:rPr>
            </w:pP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90AB27" wp14:editId="0A02C5EC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154305</wp:posOffset>
                      </wp:positionV>
                      <wp:extent cx="1598295" cy="3175"/>
                      <wp:effectExtent l="0" t="0" r="20955" b="349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95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BC95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5pt,12.15pt" to="30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A1576">
              <w:rPr>
                <w:rFonts w:asciiTheme="minorHAnsi" w:hAnsiTheme="minorHAnsi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F9E8A" wp14:editId="0021E9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159385</wp:posOffset>
                      </wp:positionV>
                      <wp:extent cx="1598295" cy="3175"/>
                      <wp:effectExtent l="0" t="0" r="20955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95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5068E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2.55pt" to="128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8A7E88" w14:textId="77777777" w:rsidR="00BE7280" w:rsidRPr="008A1576" w:rsidRDefault="00BE7280">
      <w:pPr>
        <w:rPr>
          <w:rFonts w:asciiTheme="minorHAnsi" w:hAnsiTheme="minorHAnsi"/>
          <w:sz w:val="20"/>
        </w:rPr>
      </w:pPr>
    </w:p>
    <w:p w14:paraId="2C24D231" w14:textId="77777777" w:rsidR="004F08F5" w:rsidRPr="008A1576" w:rsidRDefault="004F08F5">
      <w:pPr>
        <w:rPr>
          <w:rFonts w:asciiTheme="minorHAnsi" w:hAnsiTheme="minorHAnsi"/>
          <w:sz w:val="20"/>
        </w:rPr>
      </w:pPr>
    </w:p>
    <w:p w14:paraId="1BA070C7" w14:textId="77777777" w:rsidR="004F7715" w:rsidRPr="008A1576" w:rsidRDefault="004F7715" w:rsidP="004F7715">
      <w:pPr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In addition, this application form should be accompanied with:</w:t>
      </w:r>
    </w:p>
    <w:p w14:paraId="75134700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One-page cover letter</w:t>
      </w:r>
    </w:p>
    <w:p w14:paraId="7F97BA7D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Business license.</w:t>
      </w:r>
    </w:p>
    <w:p w14:paraId="7ADA5866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Board resolution to borrow including the term (if applicable) or letter from the CEO and president.</w:t>
      </w:r>
    </w:p>
    <w:p w14:paraId="257E3F29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Project budget</w:t>
      </w:r>
    </w:p>
    <w:p w14:paraId="7749D657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Full and complete audit of financial statements (current within two calendar years of application deadline)</w:t>
      </w:r>
    </w:p>
    <w:p w14:paraId="66B0CEA0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 xml:space="preserve">Tax returns for the past 3 years </w:t>
      </w:r>
    </w:p>
    <w:p w14:paraId="27F3B641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W-9 for the business</w:t>
      </w:r>
    </w:p>
    <w:p w14:paraId="4BA3A531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Copies of the last three months bank statements</w:t>
      </w:r>
    </w:p>
    <w:p w14:paraId="600530E0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Projections: Balance Sheet, Income and Cash Flow Statements including a narrative explaining your projections</w:t>
      </w:r>
    </w:p>
    <w:p w14:paraId="4230E6AE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 xml:space="preserve">Itemized budget for organization </w:t>
      </w:r>
    </w:p>
    <w:p w14:paraId="690E6ADD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Current IRS Determination letter designating 501(c)3 status (If applicable)</w:t>
      </w:r>
    </w:p>
    <w:p w14:paraId="69268F54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Current list of board of directors, including occupations, addresses, contact information</w:t>
      </w:r>
    </w:p>
    <w:p w14:paraId="07556AB4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Current list of Management and brief description of decision-making and governance process</w:t>
      </w:r>
    </w:p>
    <w:p w14:paraId="72EB1F0E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Collateral owned by the business</w:t>
      </w:r>
    </w:p>
    <w:p w14:paraId="4113479C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List of any contingent liabilities</w:t>
      </w:r>
    </w:p>
    <w:p w14:paraId="1BAEF853" w14:textId="77777777" w:rsidR="004F7715" w:rsidRPr="008A1576" w:rsidRDefault="004F7715" w:rsidP="004F7715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Proof of U.S. Citizenship (birth certificate, passport or valid US driver</w:t>
      </w:r>
      <w:r w:rsidR="00A0206F" w:rsidRPr="008A1576">
        <w:rPr>
          <w:rFonts w:asciiTheme="minorHAnsi" w:hAnsiTheme="minorHAnsi"/>
          <w:sz w:val="20"/>
        </w:rPr>
        <w:t>’</w:t>
      </w:r>
      <w:r w:rsidRPr="008A1576">
        <w:rPr>
          <w:rFonts w:asciiTheme="minorHAnsi" w:hAnsiTheme="minorHAnsi"/>
          <w:sz w:val="20"/>
        </w:rPr>
        <w:t>s license with SS card) or Permanent Resident Card</w:t>
      </w:r>
    </w:p>
    <w:p w14:paraId="24A5CAF9" w14:textId="13076FA1" w:rsidR="004F7715" w:rsidRPr="00FB5DFF" w:rsidRDefault="004F7715" w:rsidP="00FB5DFF">
      <w:pPr>
        <w:numPr>
          <w:ilvl w:val="0"/>
          <w:numId w:val="3"/>
        </w:numPr>
        <w:tabs>
          <w:tab w:val="clear" w:pos="360"/>
          <w:tab w:val="num" w:pos="1890"/>
        </w:tabs>
        <w:ind w:left="810"/>
        <w:rPr>
          <w:rFonts w:asciiTheme="minorHAnsi" w:hAnsiTheme="minorHAnsi"/>
          <w:sz w:val="20"/>
        </w:rPr>
      </w:pPr>
      <w:r w:rsidRPr="008A1576">
        <w:rPr>
          <w:rFonts w:asciiTheme="minorHAnsi" w:hAnsiTheme="minorHAnsi"/>
          <w:sz w:val="20"/>
        </w:rPr>
        <w:t>Guarantor Information (if applicable for each owner of 20% or more):  personal federal tax returns (Form 1040 with itemized deductions for past 3 years) And the last 3 months of statements for checking, savings and money market accounts.</w:t>
      </w:r>
    </w:p>
    <w:p w14:paraId="07688B7A" w14:textId="77777777" w:rsidR="004F7715" w:rsidRPr="008A1576" w:rsidRDefault="004F7715" w:rsidP="004F7715">
      <w:pPr>
        <w:ind w:left="810"/>
        <w:rPr>
          <w:rFonts w:asciiTheme="minorHAnsi" w:hAnsiTheme="minorHAnsi"/>
          <w:sz w:val="20"/>
        </w:rPr>
      </w:pPr>
    </w:p>
    <w:p w14:paraId="50BB72B4" w14:textId="77777777" w:rsidR="00682111" w:rsidRPr="008A1576" w:rsidRDefault="00682111" w:rsidP="00682111">
      <w:pPr>
        <w:rPr>
          <w:rFonts w:asciiTheme="minorHAnsi" w:hAnsiTheme="minorHAnsi"/>
          <w:sz w:val="20"/>
        </w:rPr>
      </w:pPr>
    </w:p>
    <w:p w14:paraId="422C43C0" w14:textId="77777777" w:rsidR="00B5709E" w:rsidRPr="008A1576" w:rsidRDefault="00B5709E">
      <w:pPr>
        <w:rPr>
          <w:rFonts w:asciiTheme="minorHAnsi" w:hAnsiTheme="minorHAnsi"/>
          <w:b/>
          <w:szCs w:val="24"/>
        </w:rPr>
      </w:pPr>
    </w:p>
    <w:p w14:paraId="16490D7A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33B36FF8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49DC896B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46CC0847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1F24EBB9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08087452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421C9292" w14:textId="77777777" w:rsidR="00A544B8" w:rsidRDefault="00A544B8" w:rsidP="00F157F4">
      <w:pPr>
        <w:jc w:val="center"/>
        <w:rPr>
          <w:rFonts w:asciiTheme="minorHAnsi" w:hAnsiTheme="minorHAnsi"/>
          <w:b/>
          <w:szCs w:val="24"/>
        </w:rPr>
      </w:pPr>
    </w:p>
    <w:p w14:paraId="372FE6DB" w14:textId="476328AF" w:rsidR="00F568D7" w:rsidRPr="008A1576" w:rsidRDefault="00F157F4" w:rsidP="00F157F4">
      <w:pPr>
        <w:jc w:val="center"/>
        <w:rPr>
          <w:rFonts w:asciiTheme="minorHAnsi" w:hAnsiTheme="minorHAnsi"/>
          <w:b/>
          <w:szCs w:val="24"/>
        </w:rPr>
      </w:pPr>
      <w:r w:rsidRPr="008A1576">
        <w:rPr>
          <w:rFonts w:asciiTheme="minorHAnsi" w:hAnsiTheme="minorHAnsi"/>
          <w:b/>
          <w:szCs w:val="24"/>
        </w:rPr>
        <w:lastRenderedPageBreak/>
        <w:t>CERTIFICATION</w:t>
      </w:r>
    </w:p>
    <w:p w14:paraId="43B82BB0" w14:textId="77777777" w:rsidR="00F157F4" w:rsidRPr="008A1576" w:rsidRDefault="00F157F4" w:rsidP="00F157F4">
      <w:pPr>
        <w:jc w:val="center"/>
        <w:rPr>
          <w:rFonts w:asciiTheme="minorHAnsi" w:hAnsiTheme="minorHAnsi"/>
          <w:b/>
          <w:szCs w:val="24"/>
        </w:rPr>
      </w:pPr>
    </w:p>
    <w:p w14:paraId="0B70C766" w14:textId="77777777" w:rsidR="00250F22" w:rsidRPr="008A1576" w:rsidRDefault="00250F22" w:rsidP="00F157F4">
      <w:pPr>
        <w:jc w:val="center"/>
        <w:rPr>
          <w:rFonts w:asciiTheme="minorHAnsi" w:hAnsiTheme="minorHAnsi"/>
          <w:b/>
          <w:szCs w:val="24"/>
        </w:rPr>
      </w:pPr>
    </w:p>
    <w:p w14:paraId="009E39F9" w14:textId="77777777" w:rsidR="00F157F4" w:rsidRPr="008A1576" w:rsidRDefault="00F157F4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I am the duly appointed and authorized</w:t>
      </w:r>
      <w:r w:rsidR="00F65FA1" w:rsidRPr="008A1576">
        <w:rPr>
          <w:rFonts w:asciiTheme="minorHAnsi" w:hAnsiTheme="minorHAnsi"/>
          <w:sz w:val="22"/>
          <w:szCs w:val="24"/>
        </w:rPr>
        <w:t xml:space="preserve"> </w:t>
      </w:r>
      <w:r w:rsidR="00F65FA1" w:rsidRPr="008A1576">
        <w:rPr>
          <w:rFonts w:asciiTheme="minorHAnsi" w:hAnsiTheme="minorHAnsi"/>
          <w:sz w:val="22"/>
          <w:szCs w:val="24"/>
          <w:u w:val="single"/>
        </w:rPr>
        <w:t xml:space="preserve">           (Title)         </w:t>
      </w:r>
      <w:r w:rsidRPr="008A1576">
        <w:rPr>
          <w:rFonts w:asciiTheme="minorHAnsi" w:hAnsiTheme="minorHAnsi"/>
          <w:szCs w:val="24"/>
        </w:rPr>
        <w:t>of _______________________, and I hereby certify that this organization does not deny services, employment or membership to persons based on race, religion, age, sex, sexual orientation, handicap or marital status.</w:t>
      </w:r>
    </w:p>
    <w:p w14:paraId="5122B57C" w14:textId="77777777" w:rsidR="00F157F4" w:rsidRPr="008A1576" w:rsidRDefault="00F157F4" w:rsidP="00F157F4">
      <w:pPr>
        <w:rPr>
          <w:rFonts w:asciiTheme="minorHAnsi" w:hAnsiTheme="minorHAnsi"/>
          <w:szCs w:val="24"/>
        </w:rPr>
      </w:pPr>
    </w:p>
    <w:p w14:paraId="3B994072" w14:textId="77777777" w:rsidR="00F157F4" w:rsidRPr="008A1576" w:rsidRDefault="00F157F4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I further certify that the information and representations contained in this application and attached hereto are true and accurate to the best of it</w:t>
      </w:r>
      <w:r w:rsidR="00250F22" w:rsidRPr="008A1576">
        <w:rPr>
          <w:rFonts w:asciiTheme="minorHAnsi" w:hAnsiTheme="minorHAnsi"/>
          <w:szCs w:val="24"/>
        </w:rPr>
        <w:t>s knowledge. We understand that intentional or material unintentional misrepresentation of facts may be the basis for a denial of credit.</w:t>
      </w:r>
    </w:p>
    <w:p w14:paraId="014A3806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1753F328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0AA4091F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__________________________</w:t>
      </w:r>
      <w:r w:rsidR="00CA2C17" w:rsidRPr="008A1576">
        <w:rPr>
          <w:rFonts w:asciiTheme="minorHAnsi" w:hAnsiTheme="minorHAnsi"/>
          <w:szCs w:val="24"/>
        </w:rPr>
        <w:t>_____</w:t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  <w:t>______________</w:t>
      </w:r>
    </w:p>
    <w:p w14:paraId="51FEA318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Signature</w:t>
      </w:r>
      <w:r w:rsidR="00366552" w:rsidRPr="008A1576">
        <w:rPr>
          <w:rFonts w:asciiTheme="minorHAnsi" w:hAnsiTheme="minorHAnsi"/>
          <w:szCs w:val="24"/>
        </w:rPr>
        <w:tab/>
      </w:r>
      <w:r w:rsidR="00366552"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  <w:t>Date</w:t>
      </w:r>
    </w:p>
    <w:p w14:paraId="30C3B416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5EE08269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65F7EEDA" w14:textId="77777777" w:rsidR="00250F22" w:rsidRPr="008A1576" w:rsidRDefault="00250F22">
      <w:pPr>
        <w:rPr>
          <w:rFonts w:asciiTheme="minorHAnsi" w:hAnsiTheme="minorHAnsi"/>
        </w:rPr>
      </w:pPr>
      <w:r w:rsidRPr="008A1576">
        <w:rPr>
          <w:rFonts w:asciiTheme="minorHAnsi" w:hAnsiTheme="minorHAnsi"/>
          <w:szCs w:val="24"/>
        </w:rPr>
        <w:t>__________________________</w:t>
      </w:r>
    </w:p>
    <w:p w14:paraId="739312EF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Name (print)</w:t>
      </w:r>
    </w:p>
    <w:p w14:paraId="6C4A50AF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7A063F22" w14:textId="77777777" w:rsidR="00250F22" w:rsidRPr="008A1576" w:rsidRDefault="00250F22">
      <w:pPr>
        <w:rPr>
          <w:rFonts w:asciiTheme="minorHAnsi" w:hAnsiTheme="minorHAnsi"/>
        </w:rPr>
      </w:pPr>
      <w:r w:rsidRPr="008A1576">
        <w:rPr>
          <w:rFonts w:asciiTheme="minorHAnsi" w:hAnsiTheme="minorHAnsi"/>
          <w:szCs w:val="24"/>
        </w:rPr>
        <w:t>__________________________</w:t>
      </w:r>
    </w:p>
    <w:p w14:paraId="5CB0FB67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>Organization</w:t>
      </w:r>
    </w:p>
    <w:p w14:paraId="0CA98898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5EE9F174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4FE0DEDC" w14:textId="77777777" w:rsidR="00250F22" w:rsidRPr="008A1576" w:rsidRDefault="00250F22" w:rsidP="00F157F4">
      <w:pPr>
        <w:rPr>
          <w:rFonts w:asciiTheme="minorHAnsi" w:hAnsiTheme="minorHAnsi"/>
          <w:i/>
          <w:szCs w:val="24"/>
        </w:rPr>
      </w:pPr>
      <w:r w:rsidRPr="008A1576">
        <w:rPr>
          <w:rFonts w:asciiTheme="minorHAnsi" w:hAnsiTheme="minorHAnsi"/>
          <w:i/>
          <w:szCs w:val="24"/>
        </w:rPr>
        <w:t>If applicable:</w:t>
      </w:r>
    </w:p>
    <w:p w14:paraId="00D27119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</w:p>
    <w:p w14:paraId="24497106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 xml:space="preserve">Approved at the Board meeting of _____________ by a vote of _____ to _____. </w:t>
      </w:r>
    </w:p>
    <w:p w14:paraId="3081BBB6" w14:textId="77777777" w:rsidR="00250F22" w:rsidRPr="008A1576" w:rsidRDefault="00250F22" w:rsidP="00F157F4">
      <w:pPr>
        <w:rPr>
          <w:rFonts w:asciiTheme="minorHAnsi" w:hAnsiTheme="minorHAnsi"/>
          <w:szCs w:val="24"/>
        </w:rPr>
      </w:pP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</w:r>
      <w:r w:rsidRPr="008A1576">
        <w:rPr>
          <w:rFonts w:asciiTheme="minorHAnsi" w:hAnsiTheme="minorHAnsi"/>
          <w:szCs w:val="24"/>
        </w:rPr>
        <w:tab/>
        <w:t xml:space="preserve">    (Date)</w:t>
      </w:r>
    </w:p>
    <w:sectPr w:rsidR="00250F22" w:rsidRPr="008A1576">
      <w:footerReference w:type="even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B76CF" w14:textId="77777777" w:rsidR="003168C1" w:rsidRDefault="003168C1">
      <w:r>
        <w:separator/>
      </w:r>
    </w:p>
  </w:endnote>
  <w:endnote w:type="continuationSeparator" w:id="0">
    <w:p w14:paraId="3B59CCDC" w14:textId="77777777" w:rsidR="003168C1" w:rsidRDefault="003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5E8A" w14:textId="77777777" w:rsidR="004248BC" w:rsidRDefault="004248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ABA4E8" w14:textId="77777777" w:rsidR="004248BC" w:rsidRDefault="00424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F85B" w14:textId="77777777" w:rsidR="003168C1" w:rsidRDefault="003168C1">
      <w:r>
        <w:separator/>
      </w:r>
    </w:p>
  </w:footnote>
  <w:footnote w:type="continuationSeparator" w:id="0">
    <w:p w14:paraId="063C0F22" w14:textId="77777777" w:rsidR="003168C1" w:rsidRDefault="0031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9F1"/>
    <w:multiLevelType w:val="hybridMultilevel"/>
    <w:tmpl w:val="088EB0E2"/>
    <w:lvl w:ilvl="0" w:tplc="47A87086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538135" w:themeColor="accent6" w:themeShade="BF"/>
        <w:sz w:val="24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B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D62387"/>
    <w:multiLevelType w:val="hybridMultilevel"/>
    <w:tmpl w:val="5BBA79FC"/>
    <w:lvl w:ilvl="0" w:tplc="08029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4A61"/>
    <w:multiLevelType w:val="hybridMultilevel"/>
    <w:tmpl w:val="45822344"/>
    <w:lvl w:ilvl="0" w:tplc="08029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666C8"/>
    <w:multiLevelType w:val="hybridMultilevel"/>
    <w:tmpl w:val="C0AC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7D58"/>
    <w:multiLevelType w:val="hybridMultilevel"/>
    <w:tmpl w:val="B09AB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44EA"/>
    <w:multiLevelType w:val="singleLevel"/>
    <w:tmpl w:val="FC280F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CF97B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17C25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32C2694"/>
    <w:multiLevelType w:val="hybridMultilevel"/>
    <w:tmpl w:val="28E2B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05"/>
    <w:rsid w:val="0000022B"/>
    <w:rsid w:val="00001987"/>
    <w:rsid w:val="0000241E"/>
    <w:rsid w:val="00012C2E"/>
    <w:rsid w:val="000231BB"/>
    <w:rsid w:val="00032824"/>
    <w:rsid w:val="00035498"/>
    <w:rsid w:val="00036593"/>
    <w:rsid w:val="00084272"/>
    <w:rsid w:val="000A4380"/>
    <w:rsid w:val="000E3B48"/>
    <w:rsid w:val="001208F2"/>
    <w:rsid w:val="001229BD"/>
    <w:rsid w:val="00124C00"/>
    <w:rsid w:val="001726AA"/>
    <w:rsid w:val="001913ED"/>
    <w:rsid w:val="001935FF"/>
    <w:rsid w:val="00195173"/>
    <w:rsid w:val="001B12BF"/>
    <w:rsid w:val="001C7A92"/>
    <w:rsid w:val="001D701E"/>
    <w:rsid w:val="001E0842"/>
    <w:rsid w:val="001E2094"/>
    <w:rsid w:val="001F1443"/>
    <w:rsid w:val="001F4B69"/>
    <w:rsid w:val="00203502"/>
    <w:rsid w:val="002120C2"/>
    <w:rsid w:val="00222FC7"/>
    <w:rsid w:val="0022498B"/>
    <w:rsid w:val="002363CC"/>
    <w:rsid w:val="0024221A"/>
    <w:rsid w:val="00246462"/>
    <w:rsid w:val="00246CC3"/>
    <w:rsid w:val="00250300"/>
    <w:rsid w:val="00250F22"/>
    <w:rsid w:val="00262661"/>
    <w:rsid w:val="002704D9"/>
    <w:rsid w:val="00270BC0"/>
    <w:rsid w:val="00271953"/>
    <w:rsid w:val="00282E9B"/>
    <w:rsid w:val="00292CED"/>
    <w:rsid w:val="002A3F90"/>
    <w:rsid w:val="002F6EAF"/>
    <w:rsid w:val="00302F7A"/>
    <w:rsid w:val="0030338F"/>
    <w:rsid w:val="003168C1"/>
    <w:rsid w:val="00340903"/>
    <w:rsid w:val="00366552"/>
    <w:rsid w:val="00390826"/>
    <w:rsid w:val="003A0764"/>
    <w:rsid w:val="003C59B9"/>
    <w:rsid w:val="003E1189"/>
    <w:rsid w:val="003E3E4D"/>
    <w:rsid w:val="00401112"/>
    <w:rsid w:val="004248BC"/>
    <w:rsid w:val="00425EA8"/>
    <w:rsid w:val="004503E5"/>
    <w:rsid w:val="00452AEE"/>
    <w:rsid w:val="00461568"/>
    <w:rsid w:val="0046796A"/>
    <w:rsid w:val="004968A7"/>
    <w:rsid w:val="004C371E"/>
    <w:rsid w:val="004D052F"/>
    <w:rsid w:val="004D520E"/>
    <w:rsid w:val="004D71C4"/>
    <w:rsid w:val="004E20AD"/>
    <w:rsid w:val="004E3AE1"/>
    <w:rsid w:val="004E6B22"/>
    <w:rsid w:val="004F08F5"/>
    <w:rsid w:val="004F7715"/>
    <w:rsid w:val="005343C8"/>
    <w:rsid w:val="005819BB"/>
    <w:rsid w:val="00583362"/>
    <w:rsid w:val="00585DA8"/>
    <w:rsid w:val="00591113"/>
    <w:rsid w:val="0059506E"/>
    <w:rsid w:val="005B3B53"/>
    <w:rsid w:val="005B52D3"/>
    <w:rsid w:val="005C368C"/>
    <w:rsid w:val="005C5552"/>
    <w:rsid w:val="005C7A80"/>
    <w:rsid w:val="005D23F1"/>
    <w:rsid w:val="005F25AE"/>
    <w:rsid w:val="00624F03"/>
    <w:rsid w:val="006262A0"/>
    <w:rsid w:val="006304C0"/>
    <w:rsid w:val="00636E02"/>
    <w:rsid w:val="00655D92"/>
    <w:rsid w:val="00666ABA"/>
    <w:rsid w:val="00676ABC"/>
    <w:rsid w:val="00682111"/>
    <w:rsid w:val="006928EF"/>
    <w:rsid w:val="00694DB0"/>
    <w:rsid w:val="006D295E"/>
    <w:rsid w:val="006D34AB"/>
    <w:rsid w:val="006F68CA"/>
    <w:rsid w:val="00705867"/>
    <w:rsid w:val="00713472"/>
    <w:rsid w:val="0072534B"/>
    <w:rsid w:val="007344B1"/>
    <w:rsid w:val="007531C1"/>
    <w:rsid w:val="00760C95"/>
    <w:rsid w:val="007629FD"/>
    <w:rsid w:val="007630B2"/>
    <w:rsid w:val="00773C27"/>
    <w:rsid w:val="0078370B"/>
    <w:rsid w:val="00796C83"/>
    <w:rsid w:val="007D20BB"/>
    <w:rsid w:val="007D73D3"/>
    <w:rsid w:val="007F274C"/>
    <w:rsid w:val="007F4A65"/>
    <w:rsid w:val="00856BD3"/>
    <w:rsid w:val="00865223"/>
    <w:rsid w:val="00865EAC"/>
    <w:rsid w:val="008675DB"/>
    <w:rsid w:val="00873736"/>
    <w:rsid w:val="008A1576"/>
    <w:rsid w:val="008A4D8D"/>
    <w:rsid w:val="008E002E"/>
    <w:rsid w:val="008E6A4E"/>
    <w:rsid w:val="00907839"/>
    <w:rsid w:val="00930973"/>
    <w:rsid w:val="009329F1"/>
    <w:rsid w:val="00934668"/>
    <w:rsid w:val="0093662F"/>
    <w:rsid w:val="00944697"/>
    <w:rsid w:val="0098464E"/>
    <w:rsid w:val="0098526E"/>
    <w:rsid w:val="009B1118"/>
    <w:rsid w:val="009C3DEB"/>
    <w:rsid w:val="009C4A3B"/>
    <w:rsid w:val="009C4AE8"/>
    <w:rsid w:val="00A01EEE"/>
    <w:rsid w:val="00A0206F"/>
    <w:rsid w:val="00A0702E"/>
    <w:rsid w:val="00A07AD0"/>
    <w:rsid w:val="00A22D8F"/>
    <w:rsid w:val="00A25842"/>
    <w:rsid w:val="00A261E4"/>
    <w:rsid w:val="00A45045"/>
    <w:rsid w:val="00A459A1"/>
    <w:rsid w:val="00A513DD"/>
    <w:rsid w:val="00A51986"/>
    <w:rsid w:val="00A544B8"/>
    <w:rsid w:val="00A6403C"/>
    <w:rsid w:val="00A65AAB"/>
    <w:rsid w:val="00A84A53"/>
    <w:rsid w:val="00A865B6"/>
    <w:rsid w:val="00AA55A3"/>
    <w:rsid w:val="00AB08D4"/>
    <w:rsid w:val="00AB08F1"/>
    <w:rsid w:val="00AB176D"/>
    <w:rsid w:val="00AB35E1"/>
    <w:rsid w:val="00AE412F"/>
    <w:rsid w:val="00AF62A1"/>
    <w:rsid w:val="00B113F6"/>
    <w:rsid w:val="00B34ACA"/>
    <w:rsid w:val="00B44FD4"/>
    <w:rsid w:val="00B55C91"/>
    <w:rsid w:val="00B5709E"/>
    <w:rsid w:val="00B61372"/>
    <w:rsid w:val="00B64398"/>
    <w:rsid w:val="00B66B83"/>
    <w:rsid w:val="00B73D2A"/>
    <w:rsid w:val="00B75C88"/>
    <w:rsid w:val="00B774E0"/>
    <w:rsid w:val="00B86207"/>
    <w:rsid w:val="00BA302E"/>
    <w:rsid w:val="00BA680B"/>
    <w:rsid w:val="00BC7D15"/>
    <w:rsid w:val="00BD6FAD"/>
    <w:rsid w:val="00BE0209"/>
    <w:rsid w:val="00BE7280"/>
    <w:rsid w:val="00C04017"/>
    <w:rsid w:val="00C06172"/>
    <w:rsid w:val="00C330ED"/>
    <w:rsid w:val="00C56552"/>
    <w:rsid w:val="00C60C15"/>
    <w:rsid w:val="00C61CE9"/>
    <w:rsid w:val="00C70589"/>
    <w:rsid w:val="00C75285"/>
    <w:rsid w:val="00CA2C17"/>
    <w:rsid w:val="00CB136F"/>
    <w:rsid w:val="00CB58D0"/>
    <w:rsid w:val="00CC53AA"/>
    <w:rsid w:val="00CD0F9A"/>
    <w:rsid w:val="00CD4C61"/>
    <w:rsid w:val="00CD58B6"/>
    <w:rsid w:val="00CD6914"/>
    <w:rsid w:val="00CD7594"/>
    <w:rsid w:val="00D06300"/>
    <w:rsid w:val="00D0798F"/>
    <w:rsid w:val="00D1530C"/>
    <w:rsid w:val="00D15841"/>
    <w:rsid w:val="00D36679"/>
    <w:rsid w:val="00D40869"/>
    <w:rsid w:val="00D53F51"/>
    <w:rsid w:val="00D82589"/>
    <w:rsid w:val="00D96C8F"/>
    <w:rsid w:val="00DA3F9A"/>
    <w:rsid w:val="00DB4705"/>
    <w:rsid w:val="00DC2FAF"/>
    <w:rsid w:val="00DC5DA2"/>
    <w:rsid w:val="00DD7B67"/>
    <w:rsid w:val="00DE1F97"/>
    <w:rsid w:val="00DF42C6"/>
    <w:rsid w:val="00DF6D3D"/>
    <w:rsid w:val="00E07A06"/>
    <w:rsid w:val="00E27179"/>
    <w:rsid w:val="00E362DB"/>
    <w:rsid w:val="00E46626"/>
    <w:rsid w:val="00E52572"/>
    <w:rsid w:val="00E82E76"/>
    <w:rsid w:val="00E91CD8"/>
    <w:rsid w:val="00EA2DFB"/>
    <w:rsid w:val="00EB0BEA"/>
    <w:rsid w:val="00EE16A3"/>
    <w:rsid w:val="00F11BA6"/>
    <w:rsid w:val="00F139F6"/>
    <w:rsid w:val="00F157F4"/>
    <w:rsid w:val="00F17C06"/>
    <w:rsid w:val="00F44CDE"/>
    <w:rsid w:val="00F568D7"/>
    <w:rsid w:val="00F56EBA"/>
    <w:rsid w:val="00F65FA1"/>
    <w:rsid w:val="00F747D4"/>
    <w:rsid w:val="00F74B3E"/>
    <w:rsid w:val="00FB531A"/>
    <w:rsid w:val="00FB5DFF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A20B8"/>
  <w15:chartTrackingRefBased/>
  <w15:docId w15:val="{749C0495-DBF5-4FB6-9A2D-F70F1342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noProof/>
      <w:color w:val="000080"/>
      <w:sz w:val="16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i/>
      <w:noProof/>
      <w:color w:val="0039A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styleId="BodyText">
    <w:name w:val="Body Text"/>
    <w:basedOn w:val="Normal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semiHidden/>
    <w:unhideWhenUsed/>
    <w:rsid w:val="007253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534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CE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25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8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8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842"/>
    <w:rPr>
      <w:b/>
      <w:bCs/>
    </w:rPr>
  </w:style>
  <w:style w:type="paragraph" w:styleId="ListParagraph">
    <w:name w:val="List Paragraph"/>
    <w:basedOn w:val="Normal"/>
    <w:uiPriority w:val="34"/>
    <w:qFormat/>
    <w:rsid w:val="00C705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4F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isa.Nichols@i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539B-823F-494A-BF80-A53D2D64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Intermountain Health Care</Company>
  <LinksUpToDate>false</LinksUpToDate>
  <CharactersWithSpaces>7415</CharactersWithSpaces>
  <SharedDoc>false</SharedDoc>
  <HLinks>
    <vt:vector size="6" baseType="variant">
      <vt:variant>
        <vt:i4>3145800</vt:i4>
      </vt:variant>
      <vt:variant>
        <vt:i4>0</vt:i4>
      </vt:variant>
      <vt:variant>
        <vt:i4>0</vt:i4>
      </vt:variant>
      <vt:variant>
        <vt:i4>5</vt:i4>
      </vt:variant>
      <vt:variant>
        <vt:lpwstr>mailto:debbie.hardy@intermountainmail.org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Hardy</dc:creator>
  <cp:keywords/>
  <cp:lastModifiedBy>Sterling Morris</cp:lastModifiedBy>
  <cp:revision>2</cp:revision>
  <cp:lastPrinted>2019-04-18T17:50:00Z</cp:lastPrinted>
  <dcterms:created xsi:type="dcterms:W3CDTF">2019-06-26T14:44:00Z</dcterms:created>
  <dcterms:modified xsi:type="dcterms:W3CDTF">2019-06-26T14:44:00Z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Debbie.Hardy@imail.org</vt:lpwstr>
  </property>
  <property fmtid="{D5CDD505-2E9C-101B-9397-08002B2CF9AE}" pid="5" name="MSIP_Label_ba1a4512-8026-4a73-bfb7-8d52c1779a3a_SetDate">
    <vt:lpwstr>2018-08-16T18:20:38.1873423Z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Extended_MSFT_Method">
    <vt:lpwstr>Automatic</vt:lpwstr>
  </property>
  <property fmtid="{D5CDD505-2E9C-101B-9397-08002B2CF9AE}" pid="9" name="Sensitivity">
    <vt:lpwstr>Sensitive Information</vt:lpwstr>
  </property>
</Properties>
</file>